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B4D" w:rsidRPr="00F07B4D" w:rsidRDefault="00F07B4D" w:rsidP="00B3426A">
      <w:pPr>
        <w:pStyle w:val="a3"/>
        <w:jc w:val="both"/>
        <w:rPr>
          <w:sz w:val="28"/>
          <w:szCs w:val="28"/>
        </w:rPr>
      </w:pPr>
      <w:r w:rsidRPr="00F07B4D">
        <w:rPr>
          <w:rStyle w:val="a4"/>
          <w:sz w:val="28"/>
          <w:szCs w:val="28"/>
        </w:rPr>
        <w:t>5 марта 2010 года N 7-ОЗ</w:t>
      </w:r>
    </w:p>
    <w:p w:rsidR="00F07B4D" w:rsidRPr="00F07B4D" w:rsidRDefault="00F07B4D" w:rsidP="00B3426A">
      <w:pPr>
        <w:pStyle w:val="a3"/>
        <w:jc w:val="both"/>
        <w:rPr>
          <w:sz w:val="28"/>
          <w:szCs w:val="28"/>
        </w:rPr>
      </w:pPr>
      <w:r w:rsidRPr="00F07B4D">
        <w:rPr>
          <w:rStyle w:val="a4"/>
          <w:sz w:val="28"/>
          <w:szCs w:val="28"/>
        </w:rPr>
        <w:t>ЗАКОН ИРКУТСКОЙ ОБЛАСТИ</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rStyle w:val="a4"/>
          <w:sz w:val="28"/>
          <w:szCs w:val="28"/>
        </w:rPr>
        <w:t>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proofErr w:type="gramStart"/>
      <w:r w:rsidRPr="00F07B4D">
        <w:rPr>
          <w:sz w:val="28"/>
          <w:szCs w:val="28"/>
        </w:rPr>
        <w:t>Принят</w:t>
      </w:r>
      <w:proofErr w:type="gramEnd"/>
      <w:r w:rsidRPr="00F07B4D">
        <w:rPr>
          <w:sz w:val="28"/>
          <w:szCs w:val="28"/>
        </w:rPr>
        <w:t xml:space="preserve"> постановлением Законодательного Собрания Иркутской области от 17 февраля 2010 года N 18/5-ЗС</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rStyle w:val="a4"/>
          <w:sz w:val="28"/>
          <w:szCs w:val="28"/>
        </w:rPr>
        <w:t>Статья 1. Предмет правового регулирования</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proofErr w:type="gramStart"/>
      <w:r w:rsidRPr="00F07B4D">
        <w:rPr>
          <w:sz w:val="28"/>
          <w:szCs w:val="28"/>
        </w:rPr>
        <w:t>Настоящим Законом в соответствии с Конституцией Российской Федерации, Федеральным законом от 24 июля 1998 года N 124-ФЗ "Об основных гарантиях прав ребенка в Российской Федерации", иными федеральными законами и нормативными правовыми актами Российской Федерации осуществляется правовое регулирование общественных отношений в сфере содействия физическому, интеллектуальному, психическому, духовному и нравственному развитию детей в Иркутской области.</w:t>
      </w:r>
      <w:proofErr w:type="gramEnd"/>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rStyle w:val="a4"/>
          <w:sz w:val="28"/>
          <w:szCs w:val="28"/>
        </w:rPr>
        <w:t>Статья 2. Основные понятия</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1. Для целей настоящего Закона используются следующие понятия:</w:t>
      </w:r>
    </w:p>
    <w:p w:rsidR="00F07B4D" w:rsidRPr="00F07B4D" w:rsidRDefault="00F07B4D" w:rsidP="00B3426A">
      <w:pPr>
        <w:pStyle w:val="a3"/>
        <w:jc w:val="both"/>
        <w:rPr>
          <w:sz w:val="28"/>
          <w:szCs w:val="28"/>
        </w:rPr>
      </w:pPr>
      <w:r w:rsidRPr="00F07B4D">
        <w:rPr>
          <w:sz w:val="28"/>
          <w:szCs w:val="28"/>
        </w:rPr>
        <w:t> дети - лица, не достигшие возраста 18 лет, находящиеся на территории Иркутской области (далее - область);</w:t>
      </w:r>
    </w:p>
    <w:p w:rsidR="00F07B4D" w:rsidRPr="00F07B4D" w:rsidRDefault="00F07B4D" w:rsidP="00B3426A">
      <w:pPr>
        <w:pStyle w:val="a3"/>
        <w:jc w:val="both"/>
        <w:rPr>
          <w:sz w:val="28"/>
          <w:szCs w:val="28"/>
        </w:rPr>
      </w:pPr>
      <w:r w:rsidRPr="00F07B4D">
        <w:rPr>
          <w:sz w:val="28"/>
          <w:szCs w:val="28"/>
        </w:rPr>
        <w:t xml:space="preserve"> ночное время - с 22 до 6 часов местного времени в период с 1 октября по 31 марта; с 23 часов до 6 часов местного времени в период с 1 апреля </w:t>
      </w:r>
      <w:proofErr w:type="gramStart"/>
      <w:r w:rsidRPr="00F07B4D">
        <w:rPr>
          <w:sz w:val="28"/>
          <w:szCs w:val="28"/>
        </w:rPr>
        <w:t>по</w:t>
      </w:r>
      <w:proofErr w:type="gramEnd"/>
      <w:r w:rsidRPr="00F07B4D">
        <w:rPr>
          <w:sz w:val="28"/>
          <w:szCs w:val="28"/>
        </w:rPr>
        <w:t xml:space="preserve"> 30 сентября;</w:t>
      </w:r>
    </w:p>
    <w:p w:rsidR="00F07B4D" w:rsidRPr="00F07B4D" w:rsidRDefault="00F07B4D" w:rsidP="00B3426A">
      <w:pPr>
        <w:pStyle w:val="a3"/>
        <w:jc w:val="both"/>
        <w:rPr>
          <w:sz w:val="28"/>
          <w:szCs w:val="28"/>
        </w:rPr>
      </w:pPr>
      <w:r w:rsidRPr="00F07B4D">
        <w:rPr>
          <w:sz w:val="28"/>
          <w:szCs w:val="28"/>
        </w:rPr>
        <w:t xml:space="preserve"> лица, осуществляющие мероприятия с участием детей, - лица, осуществляющие мероприятия по образованию, воспитанию, развитию, </w:t>
      </w:r>
      <w:r w:rsidRPr="00F07B4D">
        <w:rPr>
          <w:sz w:val="28"/>
          <w:szCs w:val="28"/>
        </w:rPr>
        <w:lastRenderedPageBreak/>
        <w:t>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w:t>
      </w:r>
    </w:p>
    <w:p w:rsidR="00F07B4D" w:rsidRPr="00F07B4D" w:rsidRDefault="00F07B4D" w:rsidP="00B3426A">
      <w:pPr>
        <w:pStyle w:val="a3"/>
        <w:jc w:val="both"/>
        <w:rPr>
          <w:sz w:val="28"/>
          <w:szCs w:val="28"/>
        </w:rPr>
      </w:pPr>
      <w:r w:rsidRPr="00F07B4D">
        <w:rPr>
          <w:sz w:val="28"/>
          <w:szCs w:val="28"/>
        </w:rPr>
        <w:t> </w:t>
      </w:r>
      <w:proofErr w:type="gramStart"/>
      <w:r w:rsidRPr="00F07B4D">
        <w:rPr>
          <w:sz w:val="28"/>
          <w:szCs w:val="28"/>
        </w:rPr>
        <w:t>места, запрещенные для посещения детьми, -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пивные рестораны, винные бары, пивные бары, рюмочные, другие места, которые предназначены для реализации только алкогольной продукции, пива и напитков, изготавливаемых на его основе, и иные места, нахождение в которых может причинить вред здоровью</w:t>
      </w:r>
      <w:proofErr w:type="gramEnd"/>
      <w:r w:rsidRPr="00F07B4D">
        <w:rPr>
          <w:sz w:val="28"/>
          <w:szCs w:val="28"/>
        </w:rPr>
        <w:t xml:space="preserve"> детей, их физическому, интеллектуальному, психическому, духовному и нравственному развитию;</w:t>
      </w:r>
    </w:p>
    <w:p w:rsidR="00F07B4D" w:rsidRPr="00F07B4D" w:rsidRDefault="00F07B4D" w:rsidP="00B3426A">
      <w:pPr>
        <w:pStyle w:val="a3"/>
        <w:jc w:val="both"/>
        <w:rPr>
          <w:sz w:val="28"/>
          <w:szCs w:val="28"/>
        </w:rPr>
      </w:pPr>
      <w:proofErr w:type="gramStart"/>
      <w:r w:rsidRPr="00F07B4D">
        <w:rPr>
          <w:sz w:val="28"/>
          <w:szCs w:val="28"/>
        </w:rPr>
        <w:t>места, запрещенные для посещения детьми в ночное время, - общественные места, в том числе улицы, стадионы, парки, скверы, транспортные средства общего пользования,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w:t>
      </w:r>
      <w:proofErr w:type="gramEnd"/>
      <w:r w:rsidRPr="00F07B4D">
        <w:rPr>
          <w:sz w:val="28"/>
          <w:szCs w:val="28"/>
        </w:rPr>
        <w:t>, где в установленном законом порядке предусмотрена розничная продажа алкогольной продукции, пива и напитков, изготавливаемых на его основе, и иные общественные места. Под иными общественными местами понимаются участки территорий или помещения, предназначенные для целей отдыха, проведения досуга либо для повседневной жизнедеятельности людей, находящиеся в государственной, муниципальной или частной собственности и доступные для посещения всеми желающими лицами.</w:t>
      </w:r>
    </w:p>
    <w:p w:rsidR="00F07B4D" w:rsidRPr="00F07B4D" w:rsidRDefault="00F07B4D" w:rsidP="00B3426A">
      <w:pPr>
        <w:pStyle w:val="a3"/>
        <w:jc w:val="both"/>
        <w:rPr>
          <w:sz w:val="28"/>
          <w:szCs w:val="28"/>
        </w:rPr>
      </w:pPr>
      <w:r w:rsidRPr="00F07B4D">
        <w:rPr>
          <w:sz w:val="28"/>
          <w:szCs w:val="28"/>
        </w:rPr>
        <w:t> 2. Иные понятия и термины, используемые в настоящем Законе, применяются в значениях, определенных федеральным законодательством.</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rStyle w:val="a4"/>
          <w:sz w:val="28"/>
          <w:szCs w:val="28"/>
        </w:rPr>
        <w:t>Статья 3. Правовая основа содействия физическому, интеллектуальному, психическому, духовному и нравственному развитию детей в области</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 xml:space="preserve">Правовую основу содействия физическому, интеллектуальному, психическому, духовному и нравственному развитию детей в области составляют Конституция Российской Федерации, федеральные законы, иные нормативные правовые акты Российской Федерации, Устав Иркутской </w:t>
      </w:r>
      <w:r w:rsidRPr="00F07B4D">
        <w:rPr>
          <w:sz w:val="28"/>
          <w:szCs w:val="28"/>
        </w:rPr>
        <w:lastRenderedPageBreak/>
        <w:t>области, настоящий Закон, иные законы и нормативные правовые акты области, муниципальные нормативные правовые акты.</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rStyle w:val="a4"/>
          <w:sz w:val="28"/>
          <w:szCs w:val="28"/>
        </w:rPr>
        <w:t>Статья 4. Основные цели содействия физическому, интеллектуальному, психическому, духовному и нравственному развитию детей в области</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Основными целями содействия физическому, интеллектуальному, психическому, духовному и нравственному развитию детей в области являются:</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1) осуществление прав детей, предусмотренных Конституцией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2) создание условий для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 достижениями российской и мировой культуры;</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3) защита детей от факторов, негативно влияющих на их физическое, интеллектуальное, психическое, духовное и нравственное развитие;</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4) формирование у детей навыков здорового образа жизни;</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5) профилактика правонарушений и преступлений, совершаемых несовершеннолетними, а также в отношении них;</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6) противодействие вовлечению несовершеннолетних в участие в экстремистской деятельности;</w:t>
      </w:r>
    </w:p>
    <w:p w:rsidR="00F07B4D" w:rsidRPr="00F07B4D" w:rsidRDefault="00F07B4D" w:rsidP="00B3426A">
      <w:pPr>
        <w:pStyle w:val="a3"/>
        <w:jc w:val="both"/>
        <w:rPr>
          <w:sz w:val="28"/>
          <w:szCs w:val="28"/>
        </w:rPr>
      </w:pPr>
      <w:r w:rsidRPr="00F07B4D">
        <w:rPr>
          <w:sz w:val="28"/>
          <w:szCs w:val="28"/>
        </w:rPr>
        <w:lastRenderedPageBreak/>
        <w:t> </w:t>
      </w:r>
    </w:p>
    <w:p w:rsidR="00F07B4D" w:rsidRPr="00F07B4D" w:rsidRDefault="00F07B4D" w:rsidP="00B3426A">
      <w:pPr>
        <w:pStyle w:val="a3"/>
        <w:jc w:val="both"/>
        <w:rPr>
          <w:sz w:val="28"/>
          <w:szCs w:val="28"/>
        </w:rPr>
      </w:pPr>
      <w:r w:rsidRPr="00F07B4D">
        <w:rPr>
          <w:sz w:val="28"/>
          <w:szCs w:val="28"/>
        </w:rPr>
        <w:t>7) формирование условий, направленных на физическое и духовное развитие детей.</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rStyle w:val="a4"/>
          <w:sz w:val="28"/>
          <w:szCs w:val="28"/>
        </w:rPr>
        <w:t>Статья 5. Субъекты отношений в сфере содействия физическому, интеллектуальному, психическому, духовному и нравственному развитию детей в области</w:t>
      </w:r>
    </w:p>
    <w:p w:rsidR="00F07B4D" w:rsidRPr="00F07B4D" w:rsidRDefault="00F07B4D" w:rsidP="00B3426A">
      <w:pPr>
        <w:pStyle w:val="a3"/>
        <w:jc w:val="both"/>
        <w:rPr>
          <w:sz w:val="28"/>
          <w:szCs w:val="28"/>
        </w:rPr>
      </w:pPr>
      <w:r w:rsidRPr="00F07B4D">
        <w:rPr>
          <w:sz w:val="28"/>
          <w:szCs w:val="28"/>
        </w:rPr>
        <w:t>Субъектами отношений в сфере содействия физическому, интеллектуальному, психическому, духовному и нравственному развитию детей в области являются:</w:t>
      </w:r>
    </w:p>
    <w:p w:rsidR="00F07B4D" w:rsidRPr="00F07B4D" w:rsidRDefault="00F07B4D" w:rsidP="00B3426A">
      <w:pPr>
        <w:pStyle w:val="a3"/>
        <w:jc w:val="both"/>
        <w:rPr>
          <w:sz w:val="28"/>
          <w:szCs w:val="28"/>
        </w:rPr>
      </w:pPr>
      <w:r w:rsidRPr="00F07B4D">
        <w:rPr>
          <w:sz w:val="28"/>
          <w:szCs w:val="28"/>
        </w:rPr>
        <w:t> органы государственной власти области;</w:t>
      </w:r>
    </w:p>
    <w:p w:rsidR="00F07B4D" w:rsidRPr="00F07B4D" w:rsidRDefault="00F07B4D" w:rsidP="00B3426A">
      <w:pPr>
        <w:pStyle w:val="a3"/>
        <w:jc w:val="both"/>
        <w:rPr>
          <w:sz w:val="28"/>
          <w:szCs w:val="28"/>
        </w:rPr>
      </w:pPr>
      <w:r w:rsidRPr="00F07B4D">
        <w:rPr>
          <w:sz w:val="28"/>
          <w:szCs w:val="28"/>
        </w:rPr>
        <w:t> территориальные органы федеральных органов исполнительной власти;</w:t>
      </w:r>
    </w:p>
    <w:p w:rsidR="00F07B4D" w:rsidRPr="00F07B4D" w:rsidRDefault="00F07B4D" w:rsidP="00B3426A">
      <w:pPr>
        <w:pStyle w:val="a3"/>
        <w:jc w:val="both"/>
        <w:rPr>
          <w:sz w:val="28"/>
          <w:szCs w:val="28"/>
        </w:rPr>
      </w:pPr>
      <w:r w:rsidRPr="00F07B4D">
        <w:rPr>
          <w:sz w:val="28"/>
          <w:szCs w:val="28"/>
        </w:rPr>
        <w:t> органы местного самоуправления муниципальных образований области;</w:t>
      </w:r>
    </w:p>
    <w:p w:rsidR="00F07B4D" w:rsidRPr="00F07B4D" w:rsidRDefault="00F07B4D" w:rsidP="00B3426A">
      <w:pPr>
        <w:pStyle w:val="a3"/>
        <w:jc w:val="both"/>
        <w:rPr>
          <w:sz w:val="28"/>
          <w:szCs w:val="28"/>
        </w:rPr>
      </w:pPr>
      <w:r w:rsidRPr="00F07B4D">
        <w:rPr>
          <w:sz w:val="28"/>
          <w:szCs w:val="28"/>
        </w:rPr>
        <w:t> экспертные комиссии по определению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в области;</w:t>
      </w:r>
    </w:p>
    <w:p w:rsidR="00F07B4D" w:rsidRPr="00F07B4D" w:rsidRDefault="00F07B4D" w:rsidP="00B3426A">
      <w:pPr>
        <w:pStyle w:val="a3"/>
        <w:jc w:val="both"/>
        <w:rPr>
          <w:sz w:val="28"/>
          <w:szCs w:val="28"/>
        </w:rPr>
      </w:pPr>
      <w:r w:rsidRPr="00F07B4D">
        <w:rPr>
          <w:sz w:val="28"/>
          <w:szCs w:val="28"/>
        </w:rPr>
        <w:t> общественные объединения;</w:t>
      </w:r>
    </w:p>
    <w:p w:rsidR="00F07B4D" w:rsidRPr="00F07B4D" w:rsidRDefault="00F07B4D" w:rsidP="00B3426A">
      <w:pPr>
        <w:pStyle w:val="a3"/>
        <w:jc w:val="both"/>
        <w:rPr>
          <w:sz w:val="28"/>
          <w:szCs w:val="28"/>
        </w:rPr>
      </w:pPr>
      <w:r w:rsidRPr="00F07B4D">
        <w:rPr>
          <w:sz w:val="28"/>
          <w:szCs w:val="28"/>
        </w:rPr>
        <w:t> юридические лица;</w:t>
      </w:r>
    </w:p>
    <w:p w:rsidR="00F07B4D" w:rsidRPr="00F07B4D" w:rsidRDefault="00F07B4D" w:rsidP="00B3426A">
      <w:pPr>
        <w:pStyle w:val="a3"/>
        <w:jc w:val="both"/>
        <w:rPr>
          <w:sz w:val="28"/>
          <w:szCs w:val="28"/>
        </w:rPr>
      </w:pPr>
      <w:r w:rsidRPr="00F07B4D">
        <w:rPr>
          <w:sz w:val="28"/>
          <w:szCs w:val="28"/>
        </w:rPr>
        <w:t> граждане, осуществляющие предпринимательскую деятельность без образования юридического лица;</w:t>
      </w:r>
    </w:p>
    <w:p w:rsidR="00F07B4D" w:rsidRPr="00F07B4D" w:rsidRDefault="00F07B4D" w:rsidP="00B3426A">
      <w:pPr>
        <w:pStyle w:val="a3"/>
        <w:jc w:val="both"/>
        <w:rPr>
          <w:sz w:val="28"/>
          <w:szCs w:val="28"/>
        </w:rPr>
      </w:pPr>
      <w:r w:rsidRPr="00F07B4D">
        <w:rPr>
          <w:sz w:val="28"/>
          <w:szCs w:val="28"/>
        </w:rPr>
        <w:t> лица, осуществляющие мероприятия с участием детей;</w:t>
      </w:r>
    </w:p>
    <w:p w:rsidR="00F07B4D" w:rsidRPr="00F07B4D" w:rsidRDefault="00F07B4D" w:rsidP="00B3426A">
      <w:pPr>
        <w:pStyle w:val="a3"/>
        <w:jc w:val="both"/>
        <w:rPr>
          <w:sz w:val="28"/>
          <w:szCs w:val="28"/>
        </w:rPr>
      </w:pPr>
      <w:r w:rsidRPr="00F07B4D">
        <w:rPr>
          <w:sz w:val="28"/>
          <w:szCs w:val="28"/>
        </w:rPr>
        <w:t> иные граждане Российской Федерации, иностранные граждане, лица без гражданства.</w:t>
      </w:r>
    </w:p>
    <w:p w:rsidR="00F07B4D" w:rsidRPr="00F07B4D" w:rsidRDefault="00F07B4D" w:rsidP="00B3426A">
      <w:pPr>
        <w:pStyle w:val="a3"/>
        <w:jc w:val="both"/>
        <w:rPr>
          <w:sz w:val="28"/>
          <w:szCs w:val="28"/>
        </w:rPr>
      </w:pPr>
      <w:r w:rsidRPr="00F07B4D">
        <w:rPr>
          <w:sz w:val="28"/>
          <w:szCs w:val="28"/>
        </w:rPr>
        <w:t> </w:t>
      </w:r>
      <w:r w:rsidRPr="00F07B4D">
        <w:rPr>
          <w:rStyle w:val="a4"/>
          <w:sz w:val="28"/>
          <w:szCs w:val="28"/>
        </w:rPr>
        <w:t>Статья 6. Полномочия органов государственной власти области в сфере содействия физическому, интеллектуальному, психическому, духовному и нравственному развитию детей</w:t>
      </w:r>
    </w:p>
    <w:p w:rsidR="00F07B4D" w:rsidRPr="00F07B4D" w:rsidRDefault="00F07B4D" w:rsidP="00B3426A">
      <w:pPr>
        <w:pStyle w:val="a3"/>
        <w:jc w:val="both"/>
        <w:rPr>
          <w:sz w:val="28"/>
          <w:szCs w:val="28"/>
        </w:rPr>
      </w:pPr>
      <w:r w:rsidRPr="00F07B4D">
        <w:rPr>
          <w:sz w:val="28"/>
          <w:szCs w:val="28"/>
        </w:rPr>
        <w:t> 1. Законодательное Собрание Иркутской области в сфере содействия физическому, интеллектуальному, психическому, духовному и нравственному развитию детей:</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lastRenderedPageBreak/>
        <w:t>1) осуществляет законодательное регулирование;</w:t>
      </w:r>
    </w:p>
    <w:p w:rsidR="00F07B4D" w:rsidRPr="00F07B4D" w:rsidRDefault="00F07B4D" w:rsidP="00B3426A">
      <w:pPr>
        <w:pStyle w:val="a3"/>
        <w:jc w:val="both"/>
        <w:rPr>
          <w:sz w:val="28"/>
          <w:szCs w:val="28"/>
        </w:rPr>
      </w:pPr>
      <w:r w:rsidRPr="00F07B4D">
        <w:rPr>
          <w:sz w:val="28"/>
          <w:szCs w:val="28"/>
        </w:rPr>
        <w:t xml:space="preserve">2) осуществляет в пределах и формах, установленных Уставом Иркутской области и законами области, наряду с другими уполномоченными на то органами </w:t>
      </w:r>
      <w:proofErr w:type="gramStart"/>
      <w:r w:rsidRPr="00F07B4D">
        <w:rPr>
          <w:sz w:val="28"/>
          <w:szCs w:val="28"/>
        </w:rPr>
        <w:t>контроль за</w:t>
      </w:r>
      <w:proofErr w:type="gramEnd"/>
      <w:r w:rsidRPr="00F07B4D">
        <w:rPr>
          <w:sz w:val="28"/>
          <w:szCs w:val="28"/>
        </w:rPr>
        <w:t xml:space="preserve"> соблюдением и исполнением настоящего Закона;</w:t>
      </w:r>
    </w:p>
    <w:p w:rsidR="00F07B4D" w:rsidRPr="00F07B4D" w:rsidRDefault="00F07B4D" w:rsidP="00B3426A">
      <w:pPr>
        <w:pStyle w:val="a3"/>
        <w:jc w:val="both"/>
        <w:rPr>
          <w:sz w:val="28"/>
          <w:szCs w:val="28"/>
        </w:rPr>
      </w:pPr>
      <w:r w:rsidRPr="00F07B4D">
        <w:rPr>
          <w:sz w:val="28"/>
          <w:szCs w:val="28"/>
        </w:rPr>
        <w:t> 3) осуществляет иные полномочия в соответствии с законодательством.</w:t>
      </w:r>
    </w:p>
    <w:p w:rsidR="00F07B4D" w:rsidRPr="00B3426A" w:rsidRDefault="00F07B4D" w:rsidP="00B3426A">
      <w:pPr>
        <w:pStyle w:val="a3"/>
        <w:jc w:val="both"/>
        <w:rPr>
          <w:b/>
          <w:sz w:val="28"/>
          <w:szCs w:val="28"/>
        </w:rPr>
      </w:pPr>
      <w:r w:rsidRPr="00B3426A">
        <w:rPr>
          <w:b/>
          <w:sz w:val="28"/>
          <w:szCs w:val="28"/>
        </w:rPr>
        <w:t> 2. Правительство Иркутской области в сфере содействия физическому, интеллектуальному, психическому, духовному и нравственному развитию детей в соответствии с установленной компетенцией:</w:t>
      </w:r>
    </w:p>
    <w:p w:rsidR="00F07B4D" w:rsidRPr="00F07B4D" w:rsidRDefault="00F07B4D" w:rsidP="00B3426A">
      <w:pPr>
        <w:pStyle w:val="a3"/>
        <w:jc w:val="both"/>
        <w:rPr>
          <w:sz w:val="28"/>
          <w:szCs w:val="28"/>
        </w:rPr>
      </w:pPr>
      <w:r w:rsidRPr="00F07B4D">
        <w:rPr>
          <w:sz w:val="28"/>
          <w:szCs w:val="28"/>
        </w:rPr>
        <w:t> 1) осуществляет полномочия, направленные на создание благоприятных условий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 в том числе осуществляет полномочия, направленные на развитие государственных учреждений области, осуществляющих деятельность в указанной сфере;</w:t>
      </w:r>
    </w:p>
    <w:p w:rsidR="00F07B4D" w:rsidRPr="00F07B4D" w:rsidRDefault="00F07B4D" w:rsidP="00B3426A">
      <w:pPr>
        <w:pStyle w:val="a3"/>
        <w:jc w:val="both"/>
        <w:rPr>
          <w:sz w:val="28"/>
          <w:szCs w:val="28"/>
        </w:rPr>
      </w:pPr>
      <w:r w:rsidRPr="00F07B4D">
        <w:rPr>
          <w:sz w:val="28"/>
          <w:szCs w:val="28"/>
        </w:rPr>
        <w:t> 2) решение вопросов организации и обеспечения отдыха и оздоровления детей (за исключением организации отдыха детей в каникулярное время);</w:t>
      </w:r>
    </w:p>
    <w:p w:rsidR="00F07B4D" w:rsidRPr="00F07B4D" w:rsidRDefault="00F07B4D" w:rsidP="00B3426A">
      <w:pPr>
        <w:pStyle w:val="a3"/>
        <w:jc w:val="both"/>
        <w:rPr>
          <w:sz w:val="28"/>
          <w:szCs w:val="28"/>
        </w:rPr>
      </w:pPr>
      <w:r w:rsidRPr="00F07B4D">
        <w:rPr>
          <w:sz w:val="28"/>
          <w:szCs w:val="28"/>
        </w:rPr>
        <w:t> 3) обеспечивает оказание поддержки общественным объединениям, осуществляющим деятельность в сфере содействия физическому, интеллектуальному, психическому, духовному и нравственному развитию детей в области в соответствии с законодательством;</w:t>
      </w:r>
    </w:p>
    <w:p w:rsidR="00F07B4D" w:rsidRPr="00F07B4D" w:rsidRDefault="00F07B4D" w:rsidP="00B3426A">
      <w:pPr>
        <w:pStyle w:val="a3"/>
        <w:jc w:val="both"/>
        <w:rPr>
          <w:sz w:val="28"/>
          <w:szCs w:val="28"/>
        </w:rPr>
      </w:pPr>
      <w:r w:rsidRPr="00F07B4D">
        <w:rPr>
          <w:sz w:val="28"/>
          <w:szCs w:val="28"/>
        </w:rPr>
        <w:t> 4) организует обеспечение исполнительными органами государственной власти области мер по предупреждению причинения вреда здоровью детей, их физическому, интеллектуальному, психическому, духовному и нравственному развитию, установленных настоящим Законом;</w:t>
      </w:r>
    </w:p>
    <w:p w:rsidR="00F07B4D" w:rsidRPr="00F07B4D" w:rsidRDefault="00F07B4D" w:rsidP="00B3426A">
      <w:pPr>
        <w:pStyle w:val="a3"/>
        <w:jc w:val="both"/>
        <w:rPr>
          <w:sz w:val="28"/>
          <w:szCs w:val="28"/>
        </w:rPr>
      </w:pPr>
      <w:r w:rsidRPr="00F07B4D">
        <w:rPr>
          <w:sz w:val="28"/>
          <w:szCs w:val="28"/>
        </w:rPr>
        <w:t> </w:t>
      </w:r>
      <w:proofErr w:type="gramStart"/>
      <w:r w:rsidRPr="00F07B4D">
        <w:rPr>
          <w:sz w:val="28"/>
          <w:szCs w:val="28"/>
        </w:rPr>
        <w:t>5) обеспечивает в соответствии с законодательством оказание организационного, информационного, методического и иного содействия органам местного самоуправления муниципальных образований области по вопросам содействия физическому, интеллектуальному, психическому, духовному и нравственному развитию детей, в том числе по вопросам исполнения мер по предупреждению причинения вреда здоровью детей, их физическому, интеллектуальному, психическому, духовному и нравственному развитию, установленных настоящим Законом;</w:t>
      </w:r>
      <w:proofErr w:type="gramEnd"/>
    </w:p>
    <w:p w:rsidR="00F07B4D" w:rsidRPr="00F07B4D" w:rsidRDefault="00F07B4D" w:rsidP="00B3426A">
      <w:pPr>
        <w:pStyle w:val="a3"/>
        <w:jc w:val="both"/>
        <w:rPr>
          <w:sz w:val="28"/>
          <w:szCs w:val="28"/>
        </w:rPr>
      </w:pPr>
      <w:r w:rsidRPr="00F07B4D">
        <w:rPr>
          <w:sz w:val="28"/>
          <w:szCs w:val="28"/>
        </w:rPr>
        <w:t xml:space="preserve"> 6) обеспечивает разработку и исполнение соглашений, заключаемых между областью и соответствующими субъектами Российской Федерации, о порядке применения мер по недопущению нахождения детей в ночное время без сопровождения родителей (лиц, их заменяющих) или лиц, </w:t>
      </w:r>
      <w:r w:rsidRPr="00F07B4D">
        <w:rPr>
          <w:sz w:val="28"/>
          <w:szCs w:val="28"/>
        </w:rPr>
        <w:lastRenderedPageBreak/>
        <w:t xml:space="preserve">осуществляющих мероприятия с участием детей, в транспортных средствах общего пользования, </w:t>
      </w:r>
      <w:proofErr w:type="gramStart"/>
      <w:r w:rsidRPr="00F07B4D">
        <w:rPr>
          <w:sz w:val="28"/>
          <w:szCs w:val="28"/>
        </w:rPr>
        <w:t>маршруты</w:t>
      </w:r>
      <w:proofErr w:type="gramEnd"/>
      <w:r w:rsidRPr="00F07B4D">
        <w:rPr>
          <w:sz w:val="28"/>
          <w:szCs w:val="28"/>
        </w:rPr>
        <w:t xml:space="preserve"> следования которых проходят по территориям двух и более субъектов Российской Федерации;</w:t>
      </w:r>
    </w:p>
    <w:p w:rsidR="00F07B4D" w:rsidRPr="00F07B4D" w:rsidRDefault="00F07B4D" w:rsidP="00B3426A">
      <w:pPr>
        <w:pStyle w:val="a3"/>
        <w:jc w:val="both"/>
        <w:rPr>
          <w:sz w:val="28"/>
          <w:szCs w:val="28"/>
        </w:rPr>
      </w:pPr>
      <w:r w:rsidRPr="00F07B4D">
        <w:rPr>
          <w:sz w:val="28"/>
          <w:szCs w:val="28"/>
        </w:rPr>
        <w:t> 7) осуществляет иные полномочия в соответствии с законодательством.</w:t>
      </w:r>
    </w:p>
    <w:p w:rsidR="00F07B4D" w:rsidRPr="00F07B4D" w:rsidRDefault="00F07B4D" w:rsidP="00B3426A">
      <w:pPr>
        <w:pStyle w:val="a3"/>
        <w:jc w:val="both"/>
        <w:rPr>
          <w:sz w:val="28"/>
          <w:szCs w:val="28"/>
        </w:rPr>
      </w:pPr>
      <w:r w:rsidRPr="00F07B4D">
        <w:rPr>
          <w:sz w:val="28"/>
          <w:szCs w:val="28"/>
        </w:rPr>
        <w:t> </w:t>
      </w:r>
      <w:r w:rsidRPr="00F07B4D">
        <w:rPr>
          <w:rStyle w:val="a4"/>
          <w:sz w:val="28"/>
          <w:szCs w:val="28"/>
        </w:rPr>
        <w:t>Статья 7. Участие органов местного самоуправления муниципальных образований области в оказании содействия физическому, интеллектуальному, психическому, духовному и нравственному развитию детей</w:t>
      </w:r>
    </w:p>
    <w:p w:rsidR="00F07B4D" w:rsidRPr="00F07B4D" w:rsidRDefault="00F07B4D" w:rsidP="00B3426A">
      <w:pPr>
        <w:pStyle w:val="a3"/>
        <w:jc w:val="both"/>
        <w:rPr>
          <w:sz w:val="28"/>
          <w:szCs w:val="28"/>
        </w:rPr>
      </w:pPr>
      <w:r w:rsidRPr="00F07B4D">
        <w:rPr>
          <w:sz w:val="28"/>
          <w:szCs w:val="28"/>
        </w:rPr>
        <w:t> 1. Органы местного самоуправления муниципальных образований области оказывают содействие физическому, интеллектуальному, психическому, духовному и нравственному развитию детей на территории соответствующих муниципальных образований в соответствии с компетенцией, установленной законодательством.</w:t>
      </w:r>
    </w:p>
    <w:p w:rsidR="00F07B4D" w:rsidRPr="00F07B4D" w:rsidRDefault="00F07B4D" w:rsidP="00B3426A">
      <w:pPr>
        <w:pStyle w:val="a3"/>
        <w:jc w:val="both"/>
        <w:rPr>
          <w:sz w:val="28"/>
          <w:szCs w:val="28"/>
        </w:rPr>
      </w:pPr>
      <w:r w:rsidRPr="00F07B4D">
        <w:rPr>
          <w:sz w:val="28"/>
          <w:szCs w:val="28"/>
        </w:rPr>
        <w:t> 2. Органы местного самоуправления муниципальных районов и городских округов области принимают участие в осуществлении мер по предупреждению причинения вреда здоровью детей, их физическому, интеллектуальному, психическому, духовному и нравственному развитию, установленных настоящим Законом, путем:</w:t>
      </w:r>
    </w:p>
    <w:p w:rsidR="00F07B4D" w:rsidRPr="00F07B4D" w:rsidRDefault="00F07B4D" w:rsidP="00B3426A">
      <w:pPr>
        <w:pStyle w:val="a3"/>
        <w:jc w:val="both"/>
        <w:rPr>
          <w:sz w:val="28"/>
          <w:szCs w:val="28"/>
        </w:rPr>
      </w:pPr>
      <w:r w:rsidRPr="00F07B4D">
        <w:rPr>
          <w:sz w:val="28"/>
          <w:szCs w:val="28"/>
        </w:rPr>
        <w:t> 1) утверждения перечня мест, запрещенных для посещения детьми, а также перечня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w:t>
      </w:r>
    </w:p>
    <w:p w:rsidR="00F07B4D" w:rsidRPr="00F07B4D" w:rsidRDefault="00F07B4D" w:rsidP="00B3426A">
      <w:pPr>
        <w:pStyle w:val="a3"/>
        <w:jc w:val="both"/>
        <w:rPr>
          <w:sz w:val="28"/>
          <w:szCs w:val="28"/>
        </w:rPr>
      </w:pPr>
      <w:r w:rsidRPr="00F07B4D">
        <w:rPr>
          <w:sz w:val="28"/>
          <w:szCs w:val="28"/>
        </w:rPr>
        <w:t> 2) участия в создании и деятельности экспертных комиссий по определению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w:t>
      </w:r>
    </w:p>
    <w:p w:rsidR="00F07B4D" w:rsidRPr="00F07B4D" w:rsidRDefault="00F07B4D" w:rsidP="00B3426A">
      <w:pPr>
        <w:pStyle w:val="a3"/>
        <w:jc w:val="both"/>
        <w:rPr>
          <w:sz w:val="28"/>
          <w:szCs w:val="28"/>
        </w:rPr>
      </w:pPr>
      <w:r w:rsidRPr="00F07B4D">
        <w:rPr>
          <w:sz w:val="28"/>
          <w:szCs w:val="28"/>
        </w:rPr>
        <w:t> 3) участия в выявлении детей в местах, запрещенных для посещения детьми, а также в местах, запрещенных для посещения детьми в ночное время без сопровождения родителей (лиц, их заменяющих) или лиц, осуществляющих мероприятия с участием детей, и осуществлении мероприятий, предусмотренных частью 3 статьи 8 настоящего Закона.</w:t>
      </w:r>
    </w:p>
    <w:p w:rsidR="00F07B4D" w:rsidRPr="00F07B4D" w:rsidRDefault="00F07B4D" w:rsidP="00B3426A">
      <w:pPr>
        <w:pStyle w:val="a3"/>
        <w:jc w:val="both"/>
        <w:rPr>
          <w:sz w:val="28"/>
          <w:szCs w:val="28"/>
        </w:rPr>
      </w:pPr>
      <w:r w:rsidRPr="00F07B4D">
        <w:rPr>
          <w:sz w:val="28"/>
          <w:szCs w:val="28"/>
        </w:rPr>
        <w:t> 3. Участие органов местного самоуправления муниципальных образований области в оказании содействия физическому, интеллектуальному, психическому, духовному и нравственному развитию детей может заключаться также в следующем:</w:t>
      </w:r>
    </w:p>
    <w:p w:rsidR="00F07B4D" w:rsidRPr="00F07B4D" w:rsidRDefault="00F07B4D" w:rsidP="00B3426A">
      <w:pPr>
        <w:pStyle w:val="a3"/>
        <w:jc w:val="both"/>
        <w:rPr>
          <w:sz w:val="28"/>
          <w:szCs w:val="28"/>
        </w:rPr>
      </w:pPr>
      <w:r w:rsidRPr="00F07B4D">
        <w:rPr>
          <w:sz w:val="28"/>
          <w:szCs w:val="28"/>
        </w:rPr>
        <w:t xml:space="preserve"> 1) создание благоприятных условий для осуществления деятельности физкультурно-спортивных организаций, организаций культуры, организаций, </w:t>
      </w:r>
      <w:r w:rsidRPr="00F07B4D">
        <w:rPr>
          <w:sz w:val="28"/>
          <w:szCs w:val="28"/>
        </w:rPr>
        <w:lastRenderedPageBreak/>
        <w:t>образующих социальную инфраструктуру для детей (включая места для их доступа к сети Интернет), в том числе осуществление мер, направленных на развитие муниципальных учреждений, осуществляющих деятельность в указанной сфере;</w:t>
      </w:r>
    </w:p>
    <w:p w:rsidR="00F07B4D" w:rsidRPr="00F07B4D" w:rsidRDefault="00F07B4D" w:rsidP="00B3426A">
      <w:pPr>
        <w:pStyle w:val="a3"/>
        <w:jc w:val="both"/>
        <w:rPr>
          <w:sz w:val="28"/>
          <w:szCs w:val="28"/>
        </w:rPr>
      </w:pPr>
      <w:r w:rsidRPr="00F07B4D">
        <w:rPr>
          <w:sz w:val="28"/>
          <w:szCs w:val="28"/>
        </w:rPr>
        <w:t> 2) оказание содействия родителям (лицам, их заменяющим), лицам, осуществляющим мероприятия с участием детей, при осуществлении ими своих обязанностей по физическому, интеллектуальному, психическому, духовному и нравственному развитию детей;</w:t>
      </w:r>
    </w:p>
    <w:p w:rsidR="00F07B4D" w:rsidRPr="00F07B4D" w:rsidRDefault="00F07B4D" w:rsidP="00B3426A">
      <w:pPr>
        <w:pStyle w:val="a3"/>
        <w:jc w:val="both"/>
        <w:rPr>
          <w:sz w:val="28"/>
          <w:szCs w:val="28"/>
        </w:rPr>
      </w:pPr>
      <w:r w:rsidRPr="00F07B4D">
        <w:rPr>
          <w:sz w:val="28"/>
          <w:szCs w:val="28"/>
        </w:rPr>
        <w:t xml:space="preserve"> 3) решение вопросов, касающихся регламентации в уставах общеобразовательных учреждений мер по осуществлению </w:t>
      </w:r>
      <w:proofErr w:type="gramStart"/>
      <w:r w:rsidRPr="00F07B4D">
        <w:rPr>
          <w:sz w:val="28"/>
          <w:szCs w:val="28"/>
        </w:rPr>
        <w:t>контроля за</w:t>
      </w:r>
      <w:proofErr w:type="gramEnd"/>
      <w:r w:rsidRPr="00F07B4D">
        <w:rPr>
          <w:sz w:val="28"/>
          <w:szCs w:val="28"/>
        </w:rPr>
        <w:t xml:space="preserve"> посещаемостью детьми общеобразовательных учреждений, в соответствии с частью 3 статьи 9 настоящего Закона при утверждении таких уставов.</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rStyle w:val="a4"/>
          <w:sz w:val="28"/>
          <w:szCs w:val="28"/>
        </w:rPr>
        <w:t>Статья 8. Меры по недопущению нахождения детей в местах, запрещенных для посещения детьми, а также в местах, запрещенных для посещения детьми в ночное время без сопровождения родителей (лиц, их заменяющих) или лиц, осуществляющих мероприятия с участием детей</w:t>
      </w:r>
    </w:p>
    <w:p w:rsidR="00F07B4D" w:rsidRPr="00F07B4D" w:rsidRDefault="00F07B4D" w:rsidP="00B3426A">
      <w:pPr>
        <w:pStyle w:val="a3"/>
        <w:jc w:val="both"/>
        <w:rPr>
          <w:sz w:val="28"/>
          <w:szCs w:val="28"/>
        </w:rPr>
      </w:pPr>
      <w:r w:rsidRPr="00F07B4D">
        <w:rPr>
          <w:sz w:val="28"/>
          <w:szCs w:val="28"/>
        </w:rPr>
        <w:t> 1. В целях предупреждения причинения вреда здоровью детей, их физическому, интеллектуальному, психическому, духовному и нравственному развитию на территории области не допускается:</w:t>
      </w:r>
    </w:p>
    <w:p w:rsidR="00F07B4D" w:rsidRPr="00F07B4D" w:rsidRDefault="00F07B4D" w:rsidP="00B3426A">
      <w:pPr>
        <w:pStyle w:val="a3"/>
        <w:jc w:val="both"/>
        <w:rPr>
          <w:sz w:val="28"/>
          <w:szCs w:val="28"/>
        </w:rPr>
      </w:pPr>
      <w:r w:rsidRPr="00F07B4D">
        <w:rPr>
          <w:sz w:val="28"/>
          <w:szCs w:val="28"/>
        </w:rPr>
        <w:t> 1) нахождение детей в местах, запрещенных для посещения детьми;</w:t>
      </w:r>
    </w:p>
    <w:p w:rsidR="00F07B4D" w:rsidRPr="00F07B4D" w:rsidRDefault="00F07B4D" w:rsidP="00B3426A">
      <w:pPr>
        <w:pStyle w:val="a3"/>
        <w:jc w:val="both"/>
        <w:rPr>
          <w:sz w:val="28"/>
          <w:szCs w:val="28"/>
        </w:rPr>
      </w:pPr>
      <w:r w:rsidRPr="00F07B4D">
        <w:rPr>
          <w:sz w:val="28"/>
          <w:szCs w:val="28"/>
        </w:rPr>
        <w:t> 2) нахождение детей в местах, запрещенных для посещения детьми в ночное время без сопровождения родителей (лиц, их заменяющих) или лиц, осуществляющих мероприятия с участием детей.</w:t>
      </w:r>
    </w:p>
    <w:p w:rsidR="00F07B4D" w:rsidRPr="00F07B4D" w:rsidRDefault="00F07B4D" w:rsidP="00B3426A">
      <w:pPr>
        <w:pStyle w:val="a3"/>
        <w:jc w:val="both"/>
        <w:rPr>
          <w:sz w:val="28"/>
          <w:szCs w:val="28"/>
        </w:rPr>
      </w:pPr>
      <w:r w:rsidRPr="00F07B4D">
        <w:rPr>
          <w:sz w:val="28"/>
          <w:szCs w:val="28"/>
        </w:rPr>
        <w:t> 2. Выявление детей в местах, запрещенных для посещения детьми, а также в местах, запрещенных для посещения детьми в ночное время без сопровождения родителей (лиц, их заменяющих) или лиц, осуществляющих мероприятия с участием детей, осуществляют органы и учреждения, входящие в систему профилактики безнадзорности и правонарушений несовершеннолетних.</w:t>
      </w:r>
    </w:p>
    <w:p w:rsidR="00F07B4D" w:rsidRPr="00F07B4D" w:rsidRDefault="00F07B4D" w:rsidP="00B3426A">
      <w:pPr>
        <w:pStyle w:val="a3"/>
        <w:jc w:val="both"/>
        <w:rPr>
          <w:sz w:val="28"/>
          <w:szCs w:val="28"/>
        </w:rPr>
      </w:pPr>
      <w:r w:rsidRPr="00F07B4D">
        <w:rPr>
          <w:sz w:val="28"/>
          <w:szCs w:val="28"/>
        </w:rPr>
        <w:t> 3. В случае обнаружения ребенка в месте, запрещенном для посещения детьми, а также в месте, запрещенном для посещения детьми в ночное время без сопровождения родителей (лиц, их заменяющих) или лиц, осуществляющих мероприятия с участием детей, органами и учреждениями, указанными в части 2 настоящей статьи:</w:t>
      </w:r>
    </w:p>
    <w:p w:rsidR="00F07B4D" w:rsidRPr="00F07B4D" w:rsidRDefault="00F07B4D" w:rsidP="00B3426A">
      <w:pPr>
        <w:pStyle w:val="a3"/>
        <w:jc w:val="both"/>
        <w:rPr>
          <w:sz w:val="28"/>
          <w:szCs w:val="28"/>
        </w:rPr>
      </w:pPr>
      <w:r w:rsidRPr="00F07B4D">
        <w:rPr>
          <w:sz w:val="28"/>
          <w:szCs w:val="28"/>
        </w:rPr>
        <w:lastRenderedPageBreak/>
        <w:t> 1) устанавливается личность ребенка, адрес и телефон его места жительства, данные о родителях (законных представителях) или лицах, осуществляющих мероприятия с участием детей;</w:t>
      </w:r>
    </w:p>
    <w:p w:rsidR="00F07B4D" w:rsidRPr="00F07B4D" w:rsidRDefault="00F07B4D" w:rsidP="00B3426A">
      <w:pPr>
        <w:pStyle w:val="a3"/>
        <w:jc w:val="both"/>
        <w:rPr>
          <w:sz w:val="28"/>
          <w:szCs w:val="28"/>
        </w:rPr>
      </w:pPr>
      <w:r w:rsidRPr="00F07B4D">
        <w:rPr>
          <w:sz w:val="28"/>
          <w:szCs w:val="28"/>
        </w:rPr>
        <w:t xml:space="preserve"> 2) незамедлительно уведомляются </w:t>
      </w:r>
      <w:proofErr w:type="gramStart"/>
      <w:r w:rsidRPr="00F07B4D">
        <w:rPr>
          <w:sz w:val="28"/>
          <w:szCs w:val="28"/>
        </w:rPr>
        <w:t>всеми доступными способами</w:t>
      </w:r>
      <w:proofErr w:type="gramEnd"/>
      <w:r w:rsidRPr="00F07B4D">
        <w:rPr>
          <w:sz w:val="28"/>
          <w:szCs w:val="28"/>
        </w:rPr>
        <w:t xml:space="preserve"> связи родители (лица, их заменяющие) или лица, осуществляющие мероприятия с участием детей.</w:t>
      </w:r>
    </w:p>
    <w:p w:rsidR="00F07B4D" w:rsidRPr="00F07B4D" w:rsidRDefault="00F07B4D" w:rsidP="00B3426A">
      <w:pPr>
        <w:pStyle w:val="a3"/>
        <w:jc w:val="both"/>
        <w:rPr>
          <w:sz w:val="28"/>
          <w:szCs w:val="28"/>
        </w:rPr>
      </w:pPr>
      <w:r w:rsidRPr="00F07B4D">
        <w:rPr>
          <w:sz w:val="28"/>
          <w:szCs w:val="28"/>
        </w:rPr>
        <w:t> В случае использования телефонной связи обеспечивается возможность самостоятельной связи ребенка с родителями (лицами, их заменяющими) или лицами, осуществляющими мероприятия с участием детей;</w:t>
      </w:r>
    </w:p>
    <w:p w:rsidR="00F07B4D" w:rsidRPr="00F07B4D" w:rsidRDefault="00F07B4D" w:rsidP="00B3426A">
      <w:pPr>
        <w:pStyle w:val="a3"/>
        <w:jc w:val="both"/>
        <w:rPr>
          <w:sz w:val="28"/>
          <w:szCs w:val="28"/>
        </w:rPr>
      </w:pPr>
      <w:r w:rsidRPr="00F07B4D">
        <w:rPr>
          <w:sz w:val="28"/>
          <w:szCs w:val="28"/>
        </w:rPr>
        <w:t> 3) осуществляется доставка детей в специализированные учреждения для несовершеннолетних, нуждающихся в социальной реабилитации, по месту обнаружения ребенка.</w:t>
      </w:r>
    </w:p>
    <w:p w:rsidR="00F07B4D" w:rsidRPr="00F07B4D" w:rsidRDefault="00F07B4D" w:rsidP="00B3426A">
      <w:pPr>
        <w:pStyle w:val="a3"/>
        <w:jc w:val="both"/>
        <w:rPr>
          <w:sz w:val="28"/>
          <w:szCs w:val="28"/>
        </w:rPr>
      </w:pPr>
      <w:r w:rsidRPr="00F07B4D">
        <w:rPr>
          <w:sz w:val="28"/>
          <w:szCs w:val="28"/>
        </w:rPr>
        <w:t>Перечень таких специализированных учреждений утверждается исполнительным органом государственной власти, уполномоченным Правительством Иркутской области. Указанный перечень подлежит официальному опубликованию в установленном порядке.</w:t>
      </w:r>
    </w:p>
    <w:p w:rsidR="00F07B4D" w:rsidRPr="00F07B4D" w:rsidRDefault="00F07B4D" w:rsidP="00B3426A">
      <w:pPr>
        <w:pStyle w:val="a3"/>
        <w:jc w:val="both"/>
        <w:rPr>
          <w:sz w:val="28"/>
          <w:szCs w:val="28"/>
        </w:rPr>
      </w:pPr>
      <w:r w:rsidRPr="00F07B4D">
        <w:rPr>
          <w:sz w:val="28"/>
          <w:szCs w:val="28"/>
        </w:rPr>
        <w:t xml:space="preserve"> 4. Меры по недопущению нахождения детей в ночное время без сопровождения родителей (лиц, их заменяющих) или лиц, осуществляющих мероприятия с участием детей, в транспортных средствах общего пользования, </w:t>
      </w:r>
      <w:proofErr w:type="gramStart"/>
      <w:r w:rsidRPr="00F07B4D">
        <w:rPr>
          <w:sz w:val="28"/>
          <w:szCs w:val="28"/>
        </w:rPr>
        <w:t>маршруты</w:t>
      </w:r>
      <w:proofErr w:type="gramEnd"/>
      <w:r w:rsidRPr="00F07B4D">
        <w:rPr>
          <w:sz w:val="28"/>
          <w:szCs w:val="28"/>
        </w:rPr>
        <w:t xml:space="preserve"> следования которых проходят по территориям двух и более субъектов Российской Федерации, применяются в порядке, предусмотренном в соглашениях, заключаемых между областью и соответствующими субъектами Российской Федерации.</w:t>
      </w:r>
    </w:p>
    <w:p w:rsidR="00F07B4D" w:rsidRPr="00F07B4D" w:rsidRDefault="00F07B4D" w:rsidP="00B3426A">
      <w:pPr>
        <w:pStyle w:val="a3"/>
        <w:jc w:val="both"/>
        <w:rPr>
          <w:sz w:val="28"/>
          <w:szCs w:val="28"/>
        </w:rPr>
      </w:pPr>
      <w:r w:rsidRPr="00F07B4D">
        <w:rPr>
          <w:sz w:val="28"/>
          <w:szCs w:val="28"/>
        </w:rPr>
        <w:t xml:space="preserve"> 5. </w:t>
      </w:r>
      <w:proofErr w:type="gramStart"/>
      <w:r w:rsidRPr="00F07B4D">
        <w:rPr>
          <w:sz w:val="28"/>
          <w:szCs w:val="28"/>
        </w:rPr>
        <w:t>Родители (лица, их заменяющие), лица, осуществляющие мероприятия с участием детей, юридические лица, граждане, осуществляющие предпринимательскую деятельность без образования юридического лица, обеспечивают соблюдение мер по недопущению нахождения детей в местах, запрещенных для посещения детьми, а также в местах, запрещенных для посещения детьми в ночное время без сопровождения родителей (лиц, их заменяющих) или лиц, осуществляющих мероприятия с участием детей, установленных настоящей статьей.</w:t>
      </w:r>
      <w:proofErr w:type="gramEnd"/>
    </w:p>
    <w:p w:rsidR="00F07B4D" w:rsidRPr="00F07B4D" w:rsidRDefault="00F07B4D" w:rsidP="00B3426A">
      <w:pPr>
        <w:pStyle w:val="a3"/>
        <w:jc w:val="both"/>
        <w:rPr>
          <w:sz w:val="28"/>
          <w:szCs w:val="28"/>
        </w:rPr>
      </w:pPr>
      <w:r w:rsidRPr="00F07B4D">
        <w:rPr>
          <w:sz w:val="28"/>
          <w:szCs w:val="28"/>
        </w:rPr>
        <w:t> </w:t>
      </w:r>
      <w:r w:rsidRPr="00F07B4D">
        <w:rPr>
          <w:rStyle w:val="a4"/>
          <w:sz w:val="28"/>
          <w:szCs w:val="28"/>
        </w:rPr>
        <w:t xml:space="preserve">Статья 9. Меры по осуществлению </w:t>
      </w:r>
      <w:proofErr w:type="gramStart"/>
      <w:r w:rsidRPr="00F07B4D">
        <w:rPr>
          <w:rStyle w:val="a4"/>
          <w:sz w:val="28"/>
          <w:szCs w:val="28"/>
        </w:rPr>
        <w:t>контроля за</w:t>
      </w:r>
      <w:proofErr w:type="gramEnd"/>
      <w:r w:rsidRPr="00F07B4D">
        <w:rPr>
          <w:rStyle w:val="a4"/>
          <w:sz w:val="28"/>
          <w:szCs w:val="28"/>
        </w:rPr>
        <w:t xml:space="preserve"> посещаемостью детьми общеобразовательных учреждений</w:t>
      </w:r>
    </w:p>
    <w:p w:rsidR="00F07B4D" w:rsidRPr="00F07B4D" w:rsidRDefault="00F07B4D" w:rsidP="00B3426A">
      <w:pPr>
        <w:pStyle w:val="a3"/>
        <w:jc w:val="both"/>
        <w:rPr>
          <w:sz w:val="28"/>
          <w:szCs w:val="28"/>
        </w:rPr>
      </w:pPr>
      <w:r w:rsidRPr="00F07B4D">
        <w:rPr>
          <w:rStyle w:val="a4"/>
          <w:sz w:val="28"/>
          <w:szCs w:val="28"/>
        </w:rPr>
        <w:t> </w:t>
      </w:r>
      <w:r w:rsidRPr="00F07B4D">
        <w:rPr>
          <w:sz w:val="28"/>
          <w:szCs w:val="28"/>
        </w:rPr>
        <w:t xml:space="preserve">1. В целях содействия физическому, интеллектуальному, психическому, духовному и нравственному развитию ребенка родителями (законными представителями) ребенка, общеобразовательным учреждением, в котором он обучается, реализуются меры по </w:t>
      </w:r>
      <w:proofErr w:type="gramStart"/>
      <w:r w:rsidRPr="00F07B4D">
        <w:rPr>
          <w:sz w:val="28"/>
          <w:szCs w:val="28"/>
        </w:rPr>
        <w:t>контролю за</w:t>
      </w:r>
      <w:proofErr w:type="gramEnd"/>
      <w:r w:rsidRPr="00F07B4D">
        <w:rPr>
          <w:sz w:val="28"/>
          <w:szCs w:val="28"/>
        </w:rPr>
        <w:t xml:space="preserve"> посещаемостью ребенком общеобразовательного учреждения.</w:t>
      </w:r>
    </w:p>
    <w:p w:rsidR="00F07B4D" w:rsidRPr="00F07B4D" w:rsidRDefault="00F07B4D" w:rsidP="00B3426A">
      <w:pPr>
        <w:pStyle w:val="a3"/>
        <w:jc w:val="both"/>
        <w:rPr>
          <w:sz w:val="28"/>
          <w:szCs w:val="28"/>
        </w:rPr>
      </w:pPr>
      <w:r w:rsidRPr="00F07B4D">
        <w:rPr>
          <w:sz w:val="28"/>
          <w:szCs w:val="28"/>
        </w:rPr>
        <w:lastRenderedPageBreak/>
        <w:t xml:space="preserve"> 2. Общеобразовательное учреждение осуществляет </w:t>
      </w:r>
      <w:proofErr w:type="gramStart"/>
      <w:r w:rsidRPr="00F07B4D">
        <w:rPr>
          <w:sz w:val="28"/>
          <w:szCs w:val="28"/>
        </w:rPr>
        <w:t>контроль за</w:t>
      </w:r>
      <w:proofErr w:type="gramEnd"/>
      <w:r w:rsidRPr="00F07B4D">
        <w:rPr>
          <w:sz w:val="28"/>
          <w:szCs w:val="28"/>
        </w:rPr>
        <w:t xml:space="preserve"> посещаемостью обучающимися, воспитанниками занятий, предусмотренных учебным планом, в соответствии с уставом образовательного учреждения.</w:t>
      </w:r>
    </w:p>
    <w:p w:rsidR="00F07B4D" w:rsidRPr="00F07B4D" w:rsidRDefault="00F07B4D" w:rsidP="00B3426A">
      <w:pPr>
        <w:pStyle w:val="a3"/>
        <w:jc w:val="both"/>
        <w:rPr>
          <w:sz w:val="28"/>
          <w:szCs w:val="28"/>
        </w:rPr>
      </w:pPr>
      <w:r w:rsidRPr="00F07B4D">
        <w:rPr>
          <w:sz w:val="28"/>
          <w:szCs w:val="28"/>
        </w:rPr>
        <w:t> 3. В уставе общеобразовательного учреждения могут предусматриваться:</w:t>
      </w:r>
    </w:p>
    <w:p w:rsidR="00F07B4D" w:rsidRPr="00F07B4D" w:rsidRDefault="00F07B4D" w:rsidP="00B3426A">
      <w:pPr>
        <w:pStyle w:val="a3"/>
        <w:jc w:val="both"/>
        <w:rPr>
          <w:sz w:val="28"/>
          <w:szCs w:val="28"/>
        </w:rPr>
      </w:pPr>
      <w:r w:rsidRPr="00F07B4D">
        <w:rPr>
          <w:sz w:val="28"/>
          <w:szCs w:val="28"/>
        </w:rPr>
        <w:t> 1) обязанность родителей (законных представителей) ребенка в случае болезни или иной уважительной причины, препятствующей посещению ребенком учебных занятий, в течение 3 часов первого дня неявки уведомить образовательное учреждение о пропуске ребенком учебных занятий с указанием причины и срока такого пропуска;</w:t>
      </w:r>
    </w:p>
    <w:p w:rsidR="00F07B4D" w:rsidRPr="00F07B4D" w:rsidRDefault="00F07B4D" w:rsidP="00B3426A">
      <w:pPr>
        <w:pStyle w:val="a3"/>
        <w:jc w:val="both"/>
        <w:rPr>
          <w:sz w:val="28"/>
          <w:szCs w:val="28"/>
        </w:rPr>
      </w:pPr>
      <w:r w:rsidRPr="00F07B4D">
        <w:rPr>
          <w:sz w:val="28"/>
          <w:szCs w:val="28"/>
        </w:rPr>
        <w:t> 2) обязанность общеобразовательного учреждения в случае неполучения информации, указанной в пункте 1 части 3 настоящей статьи:</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а) в первый день неявки ребенка на занятия принять меры по уведомлению об этом родителей (законных представителей) и выяснению причин неявки;</w:t>
      </w:r>
    </w:p>
    <w:p w:rsidR="00F07B4D" w:rsidRPr="00F07B4D" w:rsidRDefault="00F07B4D" w:rsidP="00B3426A">
      <w:pPr>
        <w:pStyle w:val="a3"/>
        <w:jc w:val="both"/>
        <w:rPr>
          <w:sz w:val="28"/>
          <w:szCs w:val="28"/>
        </w:rPr>
      </w:pPr>
      <w:r w:rsidRPr="00F07B4D">
        <w:rPr>
          <w:sz w:val="28"/>
          <w:szCs w:val="28"/>
        </w:rPr>
        <w:t> б) в течение рабочего дня, следующего за первым днем неявки ребенка на занятия, уведомить районную (городскую), районную в городе комиссию по делам несовершеннолетних и защите их прав о факте неявки ребенка на учебные занятия в случае, если причины неявки не являются уважительными.</w:t>
      </w:r>
    </w:p>
    <w:p w:rsidR="00F07B4D" w:rsidRPr="00F07B4D" w:rsidRDefault="00F07B4D" w:rsidP="00B3426A">
      <w:pPr>
        <w:pStyle w:val="a3"/>
        <w:jc w:val="both"/>
        <w:rPr>
          <w:sz w:val="28"/>
          <w:szCs w:val="28"/>
        </w:rPr>
      </w:pPr>
      <w:r w:rsidRPr="00F07B4D">
        <w:rPr>
          <w:sz w:val="28"/>
          <w:szCs w:val="28"/>
        </w:rPr>
        <w:t> 4. Районные (городские), районные в городе комиссии по делам несовершеннолетних и защите их прав принимают меры в отношении детей, не посещающих занятия, и их родителей (законных представителей) в пределах своей компетенции, установленной законодательством.</w:t>
      </w:r>
    </w:p>
    <w:p w:rsidR="00F07B4D" w:rsidRPr="00F07B4D" w:rsidRDefault="00F07B4D" w:rsidP="00B3426A">
      <w:pPr>
        <w:pStyle w:val="a3"/>
        <w:jc w:val="both"/>
        <w:rPr>
          <w:sz w:val="28"/>
          <w:szCs w:val="28"/>
        </w:rPr>
      </w:pPr>
      <w:r w:rsidRPr="00F07B4D">
        <w:rPr>
          <w:sz w:val="28"/>
          <w:szCs w:val="28"/>
        </w:rPr>
        <w:t> 5. Родители (законные представители) ребенка несут ответственность за его воспитание, получение им общего образования в соответствии с федеральным законодательством.</w:t>
      </w:r>
    </w:p>
    <w:p w:rsidR="00F07B4D" w:rsidRPr="00F07B4D" w:rsidRDefault="00F07B4D" w:rsidP="00B3426A">
      <w:pPr>
        <w:pStyle w:val="a3"/>
        <w:jc w:val="both"/>
        <w:rPr>
          <w:sz w:val="28"/>
          <w:szCs w:val="28"/>
        </w:rPr>
      </w:pPr>
      <w:r w:rsidRPr="00F07B4D">
        <w:rPr>
          <w:sz w:val="28"/>
          <w:szCs w:val="28"/>
        </w:rPr>
        <w:t> </w:t>
      </w:r>
      <w:r w:rsidRPr="00F07B4D">
        <w:rPr>
          <w:rStyle w:val="a4"/>
          <w:sz w:val="28"/>
          <w:szCs w:val="28"/>
        </w:rPr>
        <w:t>Статья 10. Порядок определения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в области</w:t>
      </w:r>
    </w:p>
    <w:p w:rsidR="00F07B4D" w:rsidRPr="00F07B4D" w:rsidRDefault="00F07B4D" w:rsidP="00B3426A">
      <w:pPr>
        <w:pStyle w:val="a3"/>
        <w:jc w:val="both"/>
        <w:rPr>
          <w:sz w:val="28"/>
          <w:szCs w:val="28"/>
        </w:rPr>
      </w:pPr>
      <w:r w:rsidRPr="00F07B4D">
        <w:rPr>
          <w:sz w:val="28"/>
          <w:szCs w:val="28"/>
        </w:rPr>
        <w:t> 1. Перечень мест, запрещенных для посещения детьми, а также перечень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на территории конкретного муниципального образования области утверждается решением представительного органа соответствующего муниципального района или городского округа.</w:t>
      </w:r>
    </w:p>
    <w:p w:rsidR="00F07B4D" w:rsidRPr="00F07B4D" w:rsidRDefault="00F07B4D" w:rsidP="00B3426A">
      <w:pPr>
        <w:pStyle w:val="a3"/>
        <w:jc w:val="both"/>
        <w:rPr>
          <w:sz w:val="28"/>
          <w:szCs w:val="28"/>
        </w:rPr>
      </w:pPr>
      <w:r w:rsidRPr="00F07B4D">
        <w:rPr>
          <w:sz w:val="28"/>
          <w:szCs w:val="28"/>
        </w:rPr>
        <w:lastRenderedPageBreak/>
        <w:t> </w:t>
      </w:r>
    </w:p>
    <w:p w:rsidR="00F07B4D" w:rsidRPr="00F07B4D" w:rsidRDefault="00F07B4D" w:rsidP="00B3426A">
      <w:pPr>
        <w:pStyle w:val="a3"/>
        <w:jc w:val="both"/>
        <w:rPr>
          <w:sz w:val="28"/>
          <w:szCs w:val="28"/>
        </w:rPr>
      </w:pPr>
      <w:r w:rsidRPr="00F07B4D">
        <w:rPr>
          <w:sz w:val="28"/>
          <w:szCs w:val="28"/>
        </w:rPr>
        <w:t>2. Решение об утверждении перечней мест, указанных в части 1 настоящей статьи, принимается на основании рекомендаций экспертных комиссий, создаваемых в соответствии с настоящим Законом.</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3. Решение об утверждении перечня мест, запрещенных для посещения детьми, а также перечня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подлежит официальному опубликованию в установленном порядке.</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rStyle w:val="a4"/>
          <w:sz w:val="28"/>
          <w:szCs w:val="28"/>
        </w:rPr>
        <w:t>Статья 11. Экспертные комиссии по определению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в области</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 xml:space="preserve">1. </w:t>
      </w:r>
      <w:proofErr w:type="gramStart"/>
      <w:r w:rsidRPr="00F07B4D">
        <w:rPr>
          <w:sz w:val="28"/>
          <w:szCs w:val="28"/>
        </w:rPr>
        <w:t>Для оценки предложений об определении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а также выработки рекомендаций по утверждению перечня таких мест в муниципальных районах и городских округах области создаются экспертные комиссии по определению мест, запрещенных для посещения детьми, а</w:t>
      </w:r>
      <w:proofErr w:type="gramEnd"/>
      <w:r w:rsidRPr="00F07B4D">
        <w:rPr>
          <w:sz w:val="28"/>
          <w:szCs w:val="28"/>
        </w:rPr>
        <w:t xml:space="preserve">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(далее - экспертные комиссии).</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2. В состав экспертной комиссии включаются представители органов местного самоуправления муниципального района или городского округа, осуществляющих полномочия в сфере образования, здравоохранения, работы с детьми и молодежью, отдела (управления) внутренних дел по району (городу), районной (городской) комиссии по делам несовершеннолетних и защите их прав, представители общественных объединений, общественные деятели и т.д.</w:t>
      </w:r>
    </w:p>
    <w:p w:rsidR="00F07B4D" w:rsidRPr="00F07B4D" w:rsidRDefault="00F07B4D" w:rsidP="00B3426A">
      <w:pPr>
        <w:pStyle w:val="a3"/>
        <w:jc w:val="both"/>
        <w:rPr>
          <w:sz w:val="28"/>
          <w:szCs w:val="28"/>
        </w:rPr>
      </w:pPr>
      <w:r w:rsidRPr="00F07B4D">
        <w:rPr>
          <w:sz w:val="28"/>
          <w:szCs w:val="28"/>
        </w:rPr>
        <w:lastRenderedPageBreak/>
        <w:t> </w:t>
      </w:r>
    </w:p>
    <w:p w:rsidR="00F07B4D" w:rsidRPr="00F07B4D" w:rsidRDefault="00F07B4D" w:rsidP="00B3426A">
      <w:pPr>
        <w:pStyle w:val="a3"/>
        <w:jc w:val="both"/>
        <w:rPr>
          <w:sz w:val="28"/>
          <w:szCs w:val="28"/>
        </w:rPr>
      </w:pPr>
      <w:r w:rsidRPr="00F07B4D">
        <w:rPr>
          <w:sz w:val="28"/>
          <w:szCs w:val="28"/>
        </w:rPr>
        <w:t>3. Персональный состав экспертной комиссии утверждается главой муниципального района или городского округа.</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4. Порядок деятельности экспертной комиссии определяется главой муниципального района или городского округа.</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rStyle w:val="a4"/>
          <w:sz w:val="28"/>
          <w:szCs w:val="28"/>
        </w:rPr>
        <w:t>Статья 12. Ответственность за нарушение настоящего Закона</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За нарушение требований настоящего Закона устанавливается ответственность в соответствии с действующим федеральным и областным законодательством.</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rStyle w:val="a4"/>
          <w:sz w:val="28"/>
          <w:szCs w:val="28"/>
        </w:rPr>
        <w:t>Статья 13. Вступление в силу настоящего Закона</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Настоящий Закон вступает в силу через десять дней после дня его официального опубликования.</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Губернатор Иркутской области Д.Ф.МЕЗЕНЦЕВ</w:t>
      </w:r>
    </w:p>
    <w:p w:rsidR="00F07B4D" w:rsidRPr="00F07B4D" w:rsidRDefault="00F07B4D" w:rsidP="00B3426A">
      <w:pPr>
        <w:pStyle w:val="a3"/>
        <w:jc w:val="both"/>
        <w:rPr>
          <w:sz w:val="28"/>
          <w:szCs w:val="28"/>
        </w:rPr>
      </w:pPr>
      <w:r w:rsidRPr="00F07B4D">
        <w:rPr>
          <w:sz w:val="28"/>
          <w:szCs w:val="28"/>
        </w:rPr>
        <w:t>г. Иркутск, 5 марта 2010 года, N 7-ОЗ</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spacing w:after="240" w:afterAutospacing="0"/>
        <w:jc w:val="both"/>
        <w:rPr>
          <w:sz w:val="28"/>
          <w:szCs w:val="28"/>
        </w:rPr>
      </w:pPr>
      <w:r w:rsidRPr="00F07B4D">
        <w:rPr>
          <w:rStyle w:val="a4"/>
          <w:sz w:val="28"/>
          <w:szCs w:val="28"/>
        </w:rPr>
        <w:t>8 июня 2010 года N 38-ОЗ</w:t>
      </w:r>
      <w:r w:rsidRPr="00F07B4D">
        <w:rPr>
          <w:b/>
          <w:bCs/>
          <w:sz w:val="28"/>
          <w:szCs w:val="28"/>
        </w:rPr>
        <w:br/>
      </w:r>
    </w:p>
    <w:p w:rsidR="00F07B4D" w:rsidRPr="00F07B4D" w:rsidRDefault="00F07B4D" w:rsidP="00B3426A">
      <w:pPr>
        <w:pStyle w:val="a3"/>
        <w:jc w:val="both"/>
        <w:rPr>
          <w:sz w:val="28"/>
          <w:szCs w:val="28"/>
        </w:rPr>
      </w:pPr>
      <w:r w:rsidRPr="00F07B4D">
        <w:rPr>
          <w:sz w:val="28"/>
          <w:szCs w:val="28"/>
        </w:rPr>
        <w:t> </w:t>
      </w:r>
      <w:r w:rsidRPr="00F07B4D">
        <w:rPr>
          <w:rStyle w:val="a4"/>
          <w:sz w:val="28"/>
          <w:szCs w:val="28"/>
        </w:rPr>
        <w:t>ЗАКОН ИРКУТСКОЙ ОБЛАСТИ</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rStyle w:val="a4"/>
          <w:sz w:val="28"/>
          <w:szCs w:val="28"/>
        </w:rPr>
        <w:lastRenderedPageBreak/>
        <w:t>ОБ АДМИНИСТРАТИВНОЙ ОТВЕТСТВЕННОСТИ ЗА НЕИСПОЛНЕНИЕ ОТДЕЛЬНЫХ МЕР ПО ЗАЩИТЕ ДЕТЕЙ ОТ ФАКТОРОВ, НЕГАТИВНО ВЛИЯЮЩИХ НА ИХ ФИЗИЧЕСКОЕ, ИНТЕЛЛЕКТУАЛЬНОЕ, ПСИХИЧЕСКОЕ, ДУХОВНОЕ И НРАВСТВЕННОЕ РАЗВИТИЕ, В ИРКУТСКОЙ ОБЛАСТИ</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proofErr w:type="gramStart"/>
      <w:r w:rsidRPr="00F07B4D">
        <w:rPr>
          <w:sz w:val="28"/>
          <w:szCs w:val="28"/>
        </w:rPr>
        <w:t>Принят</w:t>
      </w:r>
      <w:proofErr w:type="gramEnd"/>
      <w:r w:rsidRPr="00F07B4D">
        <w:rPr>
          <w:sz w:val="28"/>
          <w:szCs w:val="28"/>
        </w:rPr>
        <w:t xml:space="preserve"> постановлением Законодательного Собрания Иркутской области от 26 мая 2010 года N 21/11-ЗС</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rStyle w:val="a4"/>
          <w:sz w:val="28"/>
          <w:szCs w:val="28"/>
        </w:rPr>
        <w:t>Статья 1. Предмет регулирования настоящего Закона</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proofErr w:type="gramStart"/>
      <w:r w:rsidRPr="00F07B4D">
        <w:rPr>
          <w:sz w:val="28"/>
          <w:szCs w:val="28"/>
        </w:rPr>
        <w:t>Настоящий Закон в соответствии с Федеральным законом от 24 июля 1998 года N 124-ФЗ "Об основных гарантиях прав ребенка в Российской Федерации" устанавливает административную ответственность за неисполнение отдельных мер по защите детей от факторов, негативно влияющих на их физическое, интеллектуальное, психическое, духовное и нравственное развитие, в Иркутской области (далее - область), предусмотренных Законом Иркутской области от 5 марта 2010 года N</w:t>
      </w:r>
      <w:proofErr w:type="gramEnd"/>
      <w:r w:rsidRPr="00F07B4D">
        <w:rPr>
          <w:sz w:val="28"/>
          <w:szCs w:val="28"/>
        </w:rPr>
        <w:t xml:space="preserve"> 7-ОЗ "Об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rStyle w:val="a4"/>
          <w:sz w:val="28"/>
          <w:szCs w:val="28"/>
        </w:rPr>
        <w:t>Статья 2. Основные понятия</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Для целей настоящего Закона используются следующие понятия:</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дети - лица, не достигшие возраста 18 лет, находящиеся на территории Иркутской области;</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 xml:space="preserve">ночное время - с 22 до 6 часов местного времени в период с 1 октября по 31 марта; с 23 часов до 6 часов местного времени в период с 1 апреля </w:t>
      </w:r>
      <w:proofErr w:type="gramStart"/>
      <w:r w:rsidRPr="00F07B4D">
        <w:rPr>
          <w:sz w:val="28"/>
          <w:szCs w:val="28"/>
        </w:rPr>
        <w:t>по</w:t>
      </w:r>
      <w:proofErr w:type="gramEnd"/>
      <w:r w:rsidRPr="00F07B4D">
        <w:rPr>
          <w:sz w:val="28"/>
          <w:szCs w:val="28"/>
        </w:rPr>
        <w:t xml:space="preserve"> 30 сентября;</w:t>
      </w:r>
    </w:p>
    <w:p w:rsidR="00F07B4D" w:rsidRPr="00F07B4D" w:rsidRDefault="00F07B4D" w:rsidP="00B3426A">
      <w:pPr>
        <w:pStyle w:val="a3"/>
        <w:jc w:val="both"/>
        <w:rPr>
          <w:sz w:val="28"/>
          <w:szCs w:val="28"/>
        </w:rPr>
      </w:pPr>
      <w:r w:rsidRPr="00F07B4D">
        <w:rPr>
          <w:sz w:val="28"/>
          <w:szCs w:val="28"/>
        </w:rPr>
        <w:lastRenderedPageBreak/>
        <w:t> </w:t>
      </w:r>
    </w:p>
    <w:p w:rsidR="00F07B4D" w:rsidRPr="00F07B4D" w:rsidRDefault="00F07B4D" w:rsidP="00B3426A">
      <w:pPr>
        <w:pStyle w:val="a3"/>
        <w:jc w:val="both"/>
        <w:rPr>
          <w:sz w:val="28"/>
          <w:szCs w:val="28"/>
        </w:rPr>
      </w:pPr>
      <w:r w:rsidRPr="00F07B4D">
        <w:rPr>
          <w:sz w:val="28"/>
          <w:szCs w:val="28"/>
        </w:rPr>
        <w:t>лица, осуществляющие мероприятия с участием детей, -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proofErr w:type="gramStart"/>
      <w:r w:rsidRPr="00F07B4D">
        <w:rPr>
          <w:sz w:val="28"/>
          <w:szCs w:val="28"/>
        </w:rPr>
        <w:t>места, запрещенные для посещения детьми, -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пивные рестораны, винные бары, пивные бары, рюмочные, другие места, которые предназначены для реализации только алкогольной продукции, пива и напитков, изготавливаемых на его основе, и иные места, нахождение в которых может причинить вред здоровью</w:t>
      </w:r>
      <w:proofErr w:type="gramEnd"/>
      <w:r w:rsidRPr="00F07B4D">
        <w:rPr>
          <w:sz w:val="28"/>
          <w:szCs w:val="28"/>
        </w:rPr>
        <w:t xml:space="preserve"> детей, их физическому, интеллектуальному, психическому, духовному и нравственному развитию;</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proofErr w:type="gramStart"/>
      <w:r w:rsidRPr="00F07B4D">
        <w:rPr>
          <w:sz w:val="28"/>
          <w:szCs w:val="28"/>
        </w:rPr>
        <w:t>места, запрещенные для посещения детьми в ночное время, - общественные места, в том числе улицы, стадионы, парки, скверы, транспортные средства общего пользования,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w:t>
      </w:r>
      <w:proofErr w:type="gramEnd"/>
      <w:r w:rsidRPr="00F07B4D">
        <w:rPr>
          <w:sz w:val="28"/>
          <w:szCs w:val="28"/>
        </w:rPr>
        <w:t>, где в установленном законом порядке предусмотрена розничная продажа алкогольной продукции, пива и напитков, изготавливаемых на его основе, и иные общественные места. Под иными общественными местами понимаются участки территорий или помещения, предназначенные для целей отдыха, проведения досуга либо повседневной жизнедеятельности людей, находящиеся в государственной, муниципальной или частной собственности и доступные для посещения всеми желающими лицами.</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rStyle w:val="a4"/>
          <w:sz w:val="28"/>
          <w:szCs w:val="28"/>
        </w:rPr>
        <w:t>Статья 3. Непринятие мер, исключающих нахождение детей в местах, запрещенных для посещения детьми, а также в местах, запрещенных для посещения детьми в ночное время без сопровождения родителей (лиц, их заменяющих) или лиц, осуществляющих мероприятия с участием детей</w:t>
      </w:r>
    </w:p>
    <w:p w:rsidR="00F07B4D" w:rsidRPr="00F07B4D" w:rsidRDefault="00F07B4D" w:rsidP="00B3426A">
      <w:pPr>
        <w:pStyle w:val="a3"/>
        <w:jc w:val="both"/>
        <w:rPr>
          <w:sz w:val="28"/>
          <w:szCs w:val="28"/>
        </w:rPr>
      </w:pPr>
      <w:r w:rsidRPr="00F07B4D">
        <w:rPr>
          <w:sz w:val="28"/>
          <w:szCs w:val="28"/>
        </w:rPr>
        <w:lastRenderedPageBreak/>
        <w:t> </w:t>
      </w:r>
    </w:p>
    <w:p w:rsidR="00F07B4D" w:rsidRPr="00F07B4D" w:rsidRDefault="00F07B4D" w:rsidP="00B3426A">
      <w:pPr>
        <w:pStyle w:val="a3"/>
        <w:jc w:val="both"/>
        <w:rPr>
          <w:sz w:val="28"/>
          <w:szCs w:val="28"/>
        </w:rPr>
      </w:pPr>
      <w:r w:rsidRPr="00F07B4D">
        <w:rPr>
          <w:sz w:val="28"/>
          <w:szCs w:val="28"/>
        </w:rPr>
        <w:t>1. Непринятие мер, исключающих нахождение детей в местах, включенных в установленном порядке в перечень мест, запрещенных для посещения детьми, -</w:t>
      </w:r>
    </w:p>
    <w:p w:rsidR="00F07B4D" w:rsidRPr="00F07B4D" w:rsidRDefault="00F07B4D" w:rsidP="00B3426A">
      <w:pPr>
        <w:pStyle w:val="a3"/>
        <w:jc w:val="both"/>
        <w:rPr>
          <w:sz w:val="28"/>
          <w:szCs w:val="28"/>
        </w:rPr>
      </w:pPr>
      <w:r w:rsidRPr="00F07B4D">
        <w:rPr>
          <w:sz w:val="28"/>
          <w:szCs w:val="28"/>
        </w:rPr>
        <w:t>влечет предупреждение или наложение административного штрафа на родителей (лиц, их заменяющих), лиц, осуществляющих мероприятия с участием детей, в размере от трехсот до пятисот рублей; на граждан, осуществляющих предпринимательскую деятельность без образования юридического лица, - от десяти тысяч до пятнадцати тысяч рублей; на юридических лиц - от тридцати тысяч до пятидесяти тысяч рублей.</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2. Непринятие мер, исключающих нахождение детей в местах, включенных в установленном порядке в перечень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w:t>
      </w:r>
    </w:p>
    <w:p w:rsidR="00F07B4D" w:rsidRPr="00F07B4D" w:rsidRDefault="00F07B4D" w:rsidP="00B3426A">
      <w:pPr>
        <w:pStyle w:val="a3"/>
        <w:jc w:val="both"/>
        <w:rPr>
          <w:sz w:val="28"/>
          <w:szCs w:val="28"/>
        </w:rPr>
      </w:pPr>
      <w:r w:rsidRPr="00F07B4D">
        <w:rPr>
          <w:sz w:val="28"/>
          <w:szCs w:val="28"/>
        </w:rPr>
        <w:t>влечет предупреждение или наложение административного штрафа на родителей (лиц, их заменяющих), лиц, осуществляющих мероприятия с участием детей, в размере от трехсот до пятисот рублей; на граждан, осуществляющих предпринимательскую деятельность без образования юридического лица, - от десяти тысяч до пятнадцати тысяч рублей; на юридических лиц - от тридцати тысяч до пятидесяти тысяч рублей.</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rStyle w:val="a4"/>
          <w:sz w:val="28"/>
          <w:szCs w:val="28"/>
        </w:rPr>
        <w:t>Статья 4. Должностные лица, уполномоченные составлять протоколы об административных правонарушениях</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 xml:space="preserve">1. </w:t>
      </w:r>
      <w:proofErr w:type="gramStart"/>
      <w:r w:rsidRPr="00F07B4D">
        <w:rPr>
          <w:sz w:val="28"/>
          <w:szCs w:val="28"/>
        </w:rPr>
        <w:t>Протоколы об административных правонарушениях, предусмотренных настоящим Законом (далее - протоколы), составляют должностные лица милиции общественной безопасности, члены комиссий по делам несовершеннолетних и защите их прав, а также руководители специализированных учреждений области для несовершеннолетних, нуждающихся в социальной реабилитации, в которые осуществляется доставка детей в соответствии со статьей 8 Закона Иркутской области от 5 марта 2010 года N 7-ОЗ "Об отдельных мерах по</w:t>
      </w:r>
      <w:proofErr w:type="gramEnd"/>
      <w:r w:rsidRPr="00F07B4D">
        <w:rPr>
          <w:sz w:val="28"/>
          <w:szCs w:val="28"/>
        </w:rPr>
        <w:t xml:space="preserve"> защите детей от факторов, негативно влияющих на их физическое, интеллектуальное, психическое, духовное и нравственное развитие, в Иркутской области", в случае отсутствия иных должностных лиц, уполномоченных составлять протоколы об административных правонарушениях.</w:t>
      </w:r>
    </w:p>
    <w:p w:rsidR="00F07B4D" w:rsidRPr="00F07B4D" w:rsidRDefault="00F07B4D" w:rsidP="00B3426A">
      <w:pPr>
        <w:pStyle w:val="a3"/>
        <w:jc w:val="both"/>
        <w:rPr>
          <w:sz w:val="28"/>
          <w:szCs w:val="28"/>
        </w:rPr>
      </w:pPr>
      <w:r w:rsidRPr="00F07B4D">
        <w:rPr>
          <w:sz w:val="28"/>
          <w:szCs w:val="28"/>
        </w:rPr>
        <w:lastRenderedPageBreak/>
        <w:t> </w:t>
      </w:r>
    </w:p>
    <w:p w:rsidR="00F07B4D" w:rsidRPr="00F07B4D" w:rsidRDefault="00F07B4D" w:rsidP="00B3426A">
      <w:pPr>
        <w:pStyle w:val="a3"/>
        <w:jc w:val="both"/>
        <w:rPr>
          <w:sz w:val="28"/>
          <w:szCs w:val="28"/>
        </w:rPr>
      </w:pPr>
      <w:r w:rsidRPr="00F07B4D">
        <w:rPr>
          <w:sz w:val="28"/>
          <w:szCs w:val="28"/>
        </w:rPr>
        <w:t>2. К должностным лицам милиции общественной безопасности, уполномоченным составлять протоколы, относятся должностные лица управлений (отделов, отделений) внутренних дел районов, городов и иных муниципальных образований области, отделов (отделений) внутренних дел на железнодорожном, водном и воздушном транспорте (линейные пункты милиции):</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1) начальник (заместители начальника) отдела (отделения) участковых уполномоченных милиции; начальник отделения участковых уполномоченных милиции; старший участковый уполномоченный милиции; участковый уполномоченный милиции; помощник участкового уполномоченного милиции;</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proofErr w:type="gramStart"/>
      <w:r w:rsidRPr="00F07B4D">
        <w:rPr>
          <w:sz w:val="28"/>
          <w:szCs w:val="28"/>
        </w:rPr>
        <w:t>2) начальник (заместители начальника) отдела (отделения) по делам несовершеннолетних; старший инспектор отдела (отделения) по делам несовершеннолетних; инспектор отдела (отделения) по делам несовершеннолетних;</w:t>
      </w:r>
      <w:proofErr w:type="gramEnd"/>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proofErr w:type="gramStart"/>
      <w:r w:rsidRPr="00F07B4D">
        <w:rPr>
          <w:sz w:val="28"/>
          <w:szCs w:val="28"/>
        </w:rPr>
        <w:t>3) командир (заместитель командира) взвода патрульно-постовой службы милиции; командир отделения патрульно-постовой службы милиции; командир (заместители командира) отряда милиции особого назначения; инспектор; милиционер; старшина, старший смены; водитель-сотрудник;</w:t>
      </w:r>
      <w:proofErr w:type="gramEnd"/>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4) начальник отдела (отделения) вневедомственной охраны при органах внутренних дел; заместители начальника отдела вневедомственной охраны при органах внутренних дел; инспектор; старший инспектор-дежурный, инспектор-дежурный центра оперативного управления; дежурный пункта централизованной охраны; старший группы задержания пункта централизованной охраны; помощник инспектора-дежурного центра оперативного управления; помощник дежурного пункта центральной охраны;</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proofErr w:type="gramStart"/>
      <w:r w:rsidRPr="00F07B4D">
        <w:rPr>
          <w:sz w:val="28"/>
          <w:szCs w:val="28"/>
        </w:rPr>
        <w:t xml:space="preserve">5) начальник (заместитель начальника) отдела (отделения) Госавтоинспекции, командир (заместитель командира) взвода, инспектор строевого подразделения Госавтоинспекции, старший государственный </w:t>
      </w:r>
      <w:r w:rsidRPr="00F07B4D">
        <w:rPr>
          <w:sz w:val="28"/>
          <w:szCs w:val="28"/>
        </w:rPr>
        <w:lastRenderedPageBreak/>
        <w:t>инспектор дорожного надзора, государственный инспектор дорожного надзора;</w:t>
      </w:r>
      <w:proofErr w:type="gramEnd"/>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6) начальник линейного отдела (отделения) внутренних дел на железнодорожном, водном и воздушном транспорте; первый заместитель начальника линейного управления (отдела) внутренних дел на железнодорожном, водном и воздушном транспорте; заместители начальника линейного управления (отдела, отделения) внутренних дел на железнодорожном, водном и воздушном транспорте.</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3. Должностными лицами, уполномоченными на месте административного правонарушения оформлять предупреждение либо налагать административный штраф в соответствии со статьей 28.6 Кодекса Российской Федерации об административных правонарушениях, являются должностные лица милиции общественной безопасности, уполномоченные составлять протоколы.</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4. Должностные лица составляют протоколы в соответствии с требованиями статьи 28.2 Кодекса Российской Федерации об административных правонарушениях.</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rStyle w:val="a4"/>
          <w:sz w:val="28"/>
          <w:szCs w:val="28"/>
        </w:rPr>
        <w:t>Статья 5. Органы, уполномоченные рассматривать дела об административных правонарушениях</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 xml:space="preserve">1. </w:t>
      </w:r>
      <w:proofErr w:type="gramStart"/>
      <w:r w:rsidRPr="00F07B4D">
        <w:rPr>
          <w:sz w:val="28"/>
          <w:szCs w:val="28"/>
        </w:rPr>
        <w:t>Дела об административных правонарушениях, предусмотренных настоящим Законом, совершенных родителями (лицами, их заменяющими), лицами, осуществляющими мероприятия с участием детей, рассматриваются в порядке, установленном Кодексом Российской Федерации об административных правонарушениях, районными (городскими), районными в городах комиссиями по делам несовершеннолетних и защите их прав.</w:t>
      </w:r>
      <w:proofErr w:type="gramEnd"/>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 xml:space="preserve">2. Дела об административных правонарушениях, предусмотренных настоящим Законом, совершенных гражданами, осуществляющими предпринимательскую деятельность без образования юридического лица, </w:t>
      </w:r>
      <w:r w:rsidRPr="00F07B4D">
        <w:rPr>
          <w:sz w:val="28"/>
          <w:szCs w:val="28"/>
        </w:rPr>
        <w:lastRenderedPageBreak/>
        <w:t>юридическими лицами, рассматриваются в порядке, установленном Кодексом Российской Федерации об административных правонарушениях, административными комиссиями, создаваемыми в порядке, предусмотренном Законом Иркутской области от 29 декабря 2008 года N 145-оз "Об административных комиссиях в Иркутской области".</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rStyle w:val="a4"/>
          <w:sz w:val="28"/>
          <w:szCs w:val="28"/>
        </w:rPr>
        <w:t>Статья 6. Вступление в силу настоящего Закона</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Настоящий Закон вступает в силу по истечении десяти дней после дня его официального опубликования.</w:t>
      </w:r>
    </w:p>
    <w:p w:rsidR="00F07B4D" w:rsidRPr="00F07B4D" w:rsidRDefault="00F07B4D" w:rsidP="00B3426A">
      <w:pPr>
        <w:pStyle w:val="a3"/>
        <w:jc w:val="both"/>
        <w:rPr>
          <w:sz w:val="28"/>
          <w:szCs w:val="28"/>
        </w:rPr>
      </w:pPr>
      <w:r w:rsidRPr="00F07B4D">
        <w:rPr>
          <w:sz w:val="28"/>
          <w:szCs w:val="28"/>
        </w:rPr>
        <w:t> </w:t>
      </w:r>
    </w:p>
    <w:p w:rsidR="00F07B4D" w:rsidRPr="00F07B4D" w:rsidRDefault="00F07B4D" w:rsidP="00B3426A">
      <w:pPr>
        <w:pStyle w:val="a3"/>
        <w:jc w:val="both"/>
        <w:rPr>
          <w:sz w:val="28"/>
          <w:szCs w:val="28"/>
        </w:rPr>
      </w:pPr>
      <w:r w:rsidRPr="00F07B4D">
        <w:rPr>
          <w:sz w:val="28"/>
          <w:szCs w:val="28"/>
        </w:rPr>
        <w:t>Губернатор Иркутской области Д.Ф.МЕЗЕНЦЕВ</w:t>
      </w:r>
    </w:p>
    <w:p w:rsidR="00F07B4D" w:rsidRPr="00F07B4D" w:rsidRDefault="00F07B4D" w:rsidP="00B3426A">
      <w:pPr>
        <w:pStyle w:val="a3"/>
        <w:jc w:val="both"/>
        <w:rPr>
          <w:sz w:val="28"/>
          <w:szCs w:val="28"/>
        </w:rPr>
      </w:pPr>
      <w:r w:rsidRPr="00F07B4D">
        <w:rPr>
          <w:sz w:val="28"/>
          <w:szCs w:val="28"/>
        </w:rPr>
        <w:t>г. Иркутск, 8 июня 2010 года, N 38-ОЗ</w:t>
      </w:r>
    </w:p>
    <w:p w:rsidR="00F07B4D" w:rsidRPr="00F07B4D" w:rsidRDefault="00F07B4D" w:rsidP="00B3426A">
      <w:pPr>
        <w:pStyle w:val="a3"/>
        <w:jc w:val="both"/>
        <w:rPr>
          <w:sz w:val="28"/>
          <w:szCs w:val="28"/>
        </w:rPr>
      </w:pPr>
      <w:r w:rsidRPr="00F07B4D">
        <w:rPr>
          <w:sz w:val="28"/>
          <w:szCs w:val="28"/>
        </w:rPr>
        <w:t> </w:t>
      </w:r>
    </w:p>
    <w:p w:rsidR="001058DA" w:rsidRPr="00F07B4D" w:rsidRDefault="001058DA" w:rsidP="00B3426A">
      <w:pPr>
        <w:jc w:val="both"/>
        <w:rPr>
          <w:rFonts w:ascii="Times New Roman" w:hAnsi="Times New Roman" w:cs="Times New Roman"/>
          <w:sz w:val="28"/>
          <w:szCs w:val="28"/>
        </w:rPr>
      </w:pPr>
    </w:p>
    <w:sectPr w:rsidR="001058DA" w:rsidRPr="00F07B4D" w:rsidSect="00CC27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F07B4D"/>
    <w:rsid w:val="001058DA"/>
    <w:rsid w:val="00B3426A"/>
    <w:rsid w:val="00CC2769"/>
    <w:rsid w:val="00F07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7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B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07B4D"/>
    <w:rPr>
      <w:b/>
      <w:bCs/>
    </w:rPr>
  </w:style>
</w:styles>
</file>

<file path=word/webSettings.xml><?xml version="1.0" encoding="utf-8"?>
<w:webSettings xmlns:r="http://schemas.openxmlformats.org/officeDocument/2006/relationships" xmlns:w="http://schemas.openxmlformats.org/wordprocessingml/2006/main">
  <w:divs>
    <w:div w:id="141901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4378</Words>
  <Characters>24956</Characters>
  <Application>Microsoft Office Word</Application>
  <DocSecurity>0</DocSecurity>
  <Lines>207</Lines>
  <Paragraphs>58</Paragraphs>
  <ScaleCrop>false</ScaleCrop>
  <Company/>
  <LinksUpToDate>false</LinksUpToDate>
  <CharactersWithSpaces>29276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2019-03-28T04:28:00Z</dcterms:created>
  <dcterms:modified xsi:type="dcterms:W3CDTF">2019-06-27T03:04:00Z</dcterms:modified>
</cp:coreProperties>
</file>