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7" w:type="pct"/>
        <w:tblCellSpacing w:w="0" w:type="dxa"/>
        <w:tblCellMar>
          <w:left w:w="0" w:type="dxa"/>
          <w:right w:w="0" w:type="dxa"/>
        </w:tblCellMar>
        <w:tblLook w:val="04A0" w:firstRow="1" w:lastRow="0" w:firstColumn="1" w:lastColumn="0" w:noHBand="0" w:noVBand="1"/>
      </w:tblPr>
      <w:tblGrid>
        <w:gridCol w:w="9348"/>
        <w:gridCol w:w="7"/>
        <w:gridCol w:w="13"/>
      </w:tblGrid>
      <w:tr w:rsidR="00002355" w:rsidRPr="00CB38A2" w:rsidTr="000E02DB">
        <w:trPr>
          <w:gridAfter w:val="1"/>
          <w:wAfter w:w="7" w:type="pct"/>
          <w:tblCellSpacing w:w="0" w:type="dxa"/>
        </w:trPr>
        <w:tc>
          <w:tcPr>
            <w:tcW w:w="0" w:type="auto"/>
            <w:gridSpan w:val="2"/>
            <w:vAlign w:val="center"/>
            <w:hideMark/>
          </w:tcPr>
          <w:p w:rsidR="00E11166" w:rsidRPr="00CB38A2" w:rsidRDefault="00002355" w:rsidP="00E11166">
            <w:pPr>
              <w:spacing w:after="0" w:line="240" w:lineRule="auto"/>
              <w:jc w:val="center"/>
              <w:outlineLvl w:val="0"/>
              <w:rPr>
                <w:rFonts w:ascii="Times New Roman" w:eastAsia="Times New Roman" w:hAnsi="Times New Roman" w:cs="Times New Roman"/>
                <w:b/>
                <w:bCs/>
                <w:kern w:val="36"/>
                <w:sz w:val="36"/>
                <w:szCs w:val="36"/>
                <w:lang w:eastAsia="ru-RU"/>
              </w:rPr>
            </w:pPr>
            <w:r w:rsidRPr="00CB38A2">
              <w:rPr>
                <w:rFonts w:ascii="Times New Roman" w:eastAsia="Times New Roman" w:hAnsi="Times New Roman" w:cs="Times New Roman"/>
                <w:b/>
                <w:bCs/>
                <w:kern w:val="36"/>
                <w:sz w:val="36"/>
                <w:szCs w:val="36"/>
                <w:lang w:eastAsia="ru-RU"/>
              </w:rPr>
              <w:t xml:space="preserve">ПАМЯТКА </w:t>
            </w:r>
          </w:p>
          <w:p w:rsidR="00002355" w:rsidRPr="00CB38A2" w:rsidRDefault="00002355" w:rsidP="00E11166">
            <w:pPr>
              <w:spacing w:after="0" w:line="240" w:lineRule="auto"/>
              <w:jc w:val="center"/>
              <w:outlineLvl w:val="0"/>
              <w:rPr>
                <w:rFonts w:ascii="Times New Roman" w:eastAsia="Times New Roman" w:hAnsi="Times New Roman" w:cs="Times New Roman"/>
                <w:b/>
                <w:bCs/>
                <w:kern w:val="36"/>
                <w:sz w:val="40"/>
                <w:szCs w:val="40"/>
                <w:lang w:eastAsia="ru-RU"/>
              </w:rPr>
            </w:pPr>
            <w:r w:rsidRPr="00CB38A2">
              <w:rPr>
                <w:rFonts w:ascii="Times New Roman" w:eastAsia="Times New Roman" w:hAnsi="Times New Roman" w:cs="Times New Roman"/>
                <w:b/>
                <w:bCs/>
                <w:kern w:val="36"/>
                <w:sz w:val="36"/>
                <w:szCs w:val="36"/>
                <w:lang w:eastAsia="ru-RU"/>
              </w:rPr>
              <w:t>ДЛЯ УЧАЩИХСЯ ШКОЛЫ ПО ПРОТИВОДЕЙСТВИЮ ТЕРРОРИЗМУ</w:t>
            </w:r>
          </w:p>
        </w:tc>
      </w:tr>
      <w:tr w:rsidR="00002355" w:rsidRPr="00002355" w:rsidTr="000E02DB">
        <w:trPr>
          <w:tblCellSpacing w:w="0" w:type="dxa"/>
        </w:trPr>
        <w:tc>
          <w:tcPr>
            <w:tcW w:w="4989" w:type="pct"/>
            <w:vAlign w:val="center"/>
            <w:hideMark/>
          </w:tcPr>
          <w:p w:rsidR="00002355" w:rsidRPr="00002355" w:rsidRDefault="00002355" w:rsidP="00002355">
            <w:pPr>
              <w:spacing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Человечество стол</w:t>
            </w:r>
            <w:bookmarkStart w:id="0" w:name="_GoBack"/>
            <w:bookmarkEnd w:id="0"/>
            <w:r w:rsidRPr="00002355">
              <w:rPr>
                <w:rFonts w:ascii="Times New Roman" w:eastAsia="Times New Roman" w:hAnsi="Times New Roman" w:cs="Times New Roman"/>
                <w:color w:val="000000"/>
                <w:sz w:val="28"/>
                <w:szCs w:val="28"/>
                <w:bdr w:val="none" w:sz="0" w:space="0" w:color="auto" w:frame="1"/>
                <w:shd w:val="clear" w:color="auto" w:fill="FFFFFF"/>
                <w:lang w:eastAsia="ru-RU"/>
              </w:rPr>
              <w:t>кнулось с самым коварным и беспощадным “хищником” – террором. Для террориста не существует моральных правил. Он фанатик и его переубедить словами нельзя.</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Поэтому мы должны смотреть на мир открытыми глазами и не обольщаться тем, что сия горькая чаша нас минует.</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xml:space="preserve">    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позвонить по телефону 112 (вместо </w:t>
            </w:r>
            <w:proofErr w:type="gramStart"/>
            <w:r w:rsidRPr="00002355">
              <w:rPr>
                <w:rFonts w:ascii="Times New Roman" w:eastAsia="Times New Roman" w:hAnsi="Times New Roman" w:cs="Times New Roman"/>
                <w:color w:val="000000"/>
                <w:sz w:val="28"/>
                <w:szCs w:val="28"/>
                <w:bdr w:val="none" w:sz="0" w:space="0" w:color="auto" w:frame="1"/>
                <w:shd w:val="clear" w:color="auto" w:fill="FFFFFF"/>
                <w:lang w:eastAsia="ru-RU"/>
              </w:rPr>
              <w:t>прежних</w:t>
            </w:r>
            <w:proofErr w:type="gramEnd"/>
            <w:r w:rsidRPr="00002355">
              <w:rPr>
                <w:rFonts w:ascii="Times New Roman" w:eastAsia="Times New Roman" w:hAnsi="Times New Roman" w:cs="Times New Roman"/>
                <w:color w:val="000000"/>
                <w:sz w:val="28"/>
                <w:szCs w:val="28"/>
                <w:bdr w:val="none" w:sz="0" w:space="0" w:color="auto" w:frame="1"/>
                <w:shd w:val="clear" w:color="auto" w:fill="FFFFFF"/>
                <w:lang w:eastAsia="ru-RU"/>
              </w:rPr>
              <w:t xml:space="preserve"> 01 и 02) и попросить проверить. Вам будут благодарны сотрудники специальных служб. Легче проверить, чем потом разбирать завалы и видеть горе людей.</w:t>
            </w:r>
            <w:r w:rsidRPr="00002355">
              <w:rPr>
                <w:rFonts w:ascii="Times New Roman" w:eastAsia="Times New Roman" w:hAnsi="Times New Roman" w:cs="Times New Roman"/>
                <w:sz w:val="24"/>
                <w:szCs w:val="24"/>
                <w:shd w:val="clear" w:color="auto" w:fill="FFFFFF"/>
                <w:lang w:eastAsia="ru-RU"/>
              </w:rPr>
              <w:t xml:space="preserve"> </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 по телефону 112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по телефону 112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lastRenderedPageBreak/>
              <w:t>    Ужасно, но есть категория людей, которые сознательно идут на смерть ради совершения акта террора. Они также отличаются от основной массы своим поведением, одеждой, отрешенностью. Одежда должна прикрыть 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сторонится от них. Он едет в определенный адрес и не заинтересован, чтобы его разоблачили.</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Есть сомнения, запомните приметы, позвоните и сообщите: в каком направлении он движется, на каком транспорте, как он выглядит.</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bdr w:val="none" w:sz="0" w:space="0" w:color="auto" w:frame="1"/>
                <w:shd w:val="clear" w:color="auto" w:fill="FFFFFF"/>
                <w:lang w:eastAsia="ru-RU"/>
              </w:rPr>
              <w:t xml:space="preserve">Взрывоопасный предмет может быть ЗАЛОЖЕН </w:t>
            </w:r>
            <w:proofErr w:type="gramStart"/>
            <w:r w:rsidRPr="00002355">
              <w:rPr>
                <w:rFonts w:ascii="Times New Roman" w:eastAsia="Times New Roman" w:hAnsi="Times New Roman" w:cs="Times New Roman"/>
                <w:b/>
                <w:bCs/>
                <w:color w:val="FF0000"/>
                <w:sz w:val="28"/>
                <w:szCs w:val="28"/>
                <w:bdr w:val="none" w:sz="0" w:space="0" w:color="auto" w:frame="1"/>
                <w:shd w:val="clear" w:color="auto" w:fill="FFFFFF"/>
                <w:lang w:eastAsia="ru-RU"/>
              </w:rPr>
              <w:t>в</w:t>
            </w:r>
            <w:proofErr w:type="gramEnd"/>
            <w:r w:rsidRPr="00002355">
              <w:rPr>
                <w:rFonts w:ascii="Times New Roman" w:eastAsia="Times New Roman" w:hAnsi="Times New Roman" w:cs="Times New Roman"/>
                <w:b/>
                <w:bCs/>
                <w:color w:val="FF0000"/>
                <w:sz w:val="28"/>
                <w:szCs w:val="28"/>
                <w:bdr w:val="none" w:sz="0" w:space="0" w:color="auto" w:frame="1"/>
                <w:shd w:val="clear" w:color="auto" w:fill="FFFFFF"/>
                <w:lang w:eastAsia="ru-RU"/>
              </w:rPr>
              <w:t>:</w:t>
            </w:r>
          </w:p>
          <w:p w:rsidR="00002355" w:rsidRPr="00002355" w:rsidRDefault="00002355" w:rsidP="00002355">
            <w:pPr>
              <w:numPr>
                <w:ilvl w:val="0"/>
                <w:numId w:val="1"/>
              </w:numPr>
              <w:spacing w:after="0" w:line="240" w:lineRule="auto"/>
              <w:ind w:left="1440"/>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учебной аудитории, коридоре;</w:t>
            </w:r>
          </w:p>
          <w:p w:rsidR="00002355" w:rsidRPr="00002355" w:rsidRDefault="00002355" w:rsidP="00002355">
            <w:pPr>
              <w:numPr>
                <w:ilvl w:val="0"/>
                <w:numId w:val="1"/>
              </w:numPr>
              <w:spacing w:after="0" w:line="240" w:lineRule="auto"/>
              <w:ind w:left="1440"/>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столовой – особенно во время обеденного перерыва;</w:t>
            </w:r>
          </w:p>
          <w:p w:rsidR="00002355" w:rsidRPr="00002355" w:rsidRDefault="00002355" w:rsidP="00002355">
            <w:pPr>
              <w:numPr>
                <w:ilvl w:val="0"/>
                <w:numId w:val="1"/>
              </w:numPr>
              <w:spacing w:after="0" w:line="240" w:lineRule="auto"/>
              <w:ind w:left="1440"/>
              <w:rPr>
                <w:rFonts w:ascii="Times New Roman" w:eastAsia="Times New Roman" w:hAnsi="Times New Roman" w:cs="Times New Roman"/>
                <w:sz w:val="24"/>
                <w:szCs w:val="24"/>
                <w:lang w:eastAsia="ru-RU"/>
              </w:rPr>
            </w:pPr>
            <w:proofErr w:type="gramStart"/>
            <w:r w:rsidRPr="00002355">
              <w:rPr>
                <w:rFonts w:ascii="Times New Roman" w:eastAsia="Times New Roman" w:hAnsi="Times New Roman" w:cs="Times New Roman"/>
                <w:color w:val="000000"/>
                <w:sz w:val="28"/>
                <w:szCs w:val="28"/>
                <w:bdr w:val="none" w:sz="0" w:space="0" w:color="auto" w:frame="1"/>
                <w:shd w:val="clear" w:color="auto" w:fill="FFFFFF"/>
                <w:lang w:eastAsia="ru-RU"/>
              </w:rPr>
              <w:t>спортивном</w:t>
            </w:r>
            <w:proofErr w:type="gramEnd"/>
            <w:r w:rsidRPr="00002355">
              <w:rPr>
                <w:rFonts w:ascii="Times New Roman" w:eastAsia="Times New Roman" w:hAnsi="Times New Roman" w:cs="Times New Roman"/>
                <w:color w:val="000000"/>
                <w:sz w:val="28"/>
                <w:szCs w:val="28"/>
                <w:bdr w:val="none" w:sz="0" w:space="0" w:color="auto" w:frame="1"/>
                <w:shd w:val="clear" w:color="auto" w:fill="FFFFFF"/>
                <w:lang w:eastAsia="ru-RU"/>
              </w:rPr>
              <w:t xml:space="preserve"> и концертном залах во время проведения массовых мероприятий;</w:t>
            </w:r>
          </w:p>
          <w:p w:rsidR="00002355" w:rsidRPr="00002355" w:rsidRDefault="00002355" w:rsidP="00002355">
            <w:pPr>
              <w:numPr>
                <w:ilvl w:val="0"/>
                <w:numId w:val="1"/>
              </w:numPr>
              <w:spacing w:after="0" w:line="240" w:lineRule="auto"/>
              <w:ind w:left="1440"/>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на улице перед входными дверями.</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bdr w:val="none" w:sz="0" w:space="0" w:color="auto" w:frame="1"/>
                <w:shd w:val="clear" w:color="auto" w:fill="FFFFFF"/>
                <w:lang w:eastAsia="ru-RU"/>
              </w:rPr>
              <w:t>Обнаружить наличие взрывоопасного предмета можно по следующим ПРИЗНАКАМ:</w:t>
            </w:r>
          </w:p>
          <w:p w:rsidR="00002355" w:rsidRPr="00002355" w:rsidRDefault="00002355" w:rsidP="00002355">
            <w:pPr>
              <w:spacing w:after="0" w:line="240" w:lineRule="auto"/>
              <w:ind w:left="1440"/>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портфели, сумки, пакеты, лежат на полу, в урне, под столом, в оконном проеме.</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Спросите, где владелец. Если его рядом нет, есть повод для беспокойства;</w:t>
            </w:r>
          </w:p>
          <w:p w:rsidR="00002355" w:rsidRPr="00002355" w:rsidRDefault="00002355" w:rsidP="00002355">
            <w:pPr>
              <w:spacing w:after="0" w:line="240" w:lineRule="auto"/>
              <w:ind w:left="1440"/>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штатные боеприпасы – гранаты, снаряды, мины, тротиловые шашки. Увидели штатный боеприпас – сразу бейте тревогу;</w:t>
            </w:r>
          </w:p>
          <w:p w:rsidR="00002355" w:rsidRPr="00002355" w:rsidRDefault="00002355" w:rsidP="00002355">
            <w:pPr>
              <w:spacing w:after="0" w:line="240" w:lineRule="auto"/>
              <w:ind w:left="1440"/>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торчащие из свертка, пакета провода;</w:t>
            </w:r>
          </w:p>
          <w:p w:rsidR="00002355" w:rsidRPr="00002355" w:rsidRDefault="00002355" w:rsidP="00002355">
            <w:pPr>
              <w:spacing w:after="0" w:line="240" w:lineRule="auto"/>
              <w:ind w:left="1440"/>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звук работающего часового механизма, жужжание либо лежащий в пакете и просматриваемый мобильный телефон или пейджер;</w:t>
            </w:r>
          </w:p>
          <w:p w:rsidR="00002355" w:rsidRPr="00002355" w:rsidRDefault="00002355" w:rsidP="00002355">
            <w:pPr>
              <w:spacing w:after="0" w:line="240" w:lineRule="auto"/>
              <w:ind w:left="1440"/>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привязанный к пакету натянутый провод или шнур;</w:t>
            </w:r>
          </w:p>
          <w:p w:rsidR="00002355" w:rsidRPr="00002355" w:rsidRDefault="00002355" w:rsidP="00002355">
            <w:pPr>
              <w:spacing w:after="0" w:line="240" w:lineRule="auto"/>
              <w:ind w:left="1440"/>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 неприятный запах либо запах горючего вещества (бензин).</w:t>
            </w:r>
          </w:p>
          <w:p w:rsidR="00002355" w:rsidRPr="00002355" w:rsidRDefault="00002355" w:rsidP="00002355">
            <w:pPr>
              <w:spacing w:before="100" w:beforeAutospacing="1" w:after="0" w:line="240" w:lineRule="auto"/>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bdr w:val="none" w:sz="0" w:space="0" w:color="auto" w:frame="1"/>
                <w:shd w:val="clear" w:color="auto" w:fill="FFFFFF"/>
                <w:lang w:eastAsia="ru-RU"/>
              </w:rPr>
              <w:t>В случае обнаружения подозрительного предмета, НЕОБХОДИМО:</w:t>
            </w:r>
          </w:p>
          <w:p w:rsidR="00002355" w:rsidRPr="00002355" w:rsidRDefault="00002355" w:rsidP="00002355">
            <w:pPr>
              <w:numPr>
                <w:ilvl w:val="0"/>
                <w:numId w:val="2"/>
              </w:numPr>
              <w:spacing w:after="0" w:line="240" w:lineRule="auto"/>
              <w:ind w:left="1440"/>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Не трогать, не передвигать обнаруженный подозрительный предмет! Предоставьте эту возможность специалистам.</w:t>
            </w:r>
          </w:p>
          <w:p w:rsidR="00002355" w:rsidRPr="00002355" w:rsidRDefault="00002355" w:rsidP="00002355">
            <w:pPr>
              <w:numPr>
                <w:ilvl w:val="0"/>
                <w:numId w:val="2"/>
              </w:numPr>
              <w:spacing w:after="0" w:line="240" w:lineRule="auto"/>
              <w:ind w:left="1440"/>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002355" w:rsidRPr="00002355" w:rsidRDefault="00002355" w:rsidP="00002355">
            <w:pPr>
              <w:numPr>
                <w:ilvl w:val="0"/>
                <w:numId w:val="2"/>
              </w:numPr>
              <w:spacing w:after="0" w:line="240" w:lineRule="auto"/>
              <w:ind w:left="1440"/>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Ждите прибытия инспектора отдела охраны и специальных служб.</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В мире достаточно часто фиксируются факты направления взрывных устройств и отравленных порошков в почтовых отправлениях.</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lastRenderedPageBreak/>
              <w:t>Если Вы получили подозрительное письмо или посылку, бандероль, то не вскрывайте его. Положите в полиэтиленовый пакет или сумку и немедленно позвоните дежурному диспетчеру. До прибытия инспектора отдела охраны и режима правильнее всего выйти из помещения.</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Если Вы вскрыли отправление и обнаружили там подозрительные предметы, то ничего не разворачивайте, вложите это отправление в пакет и немедленно сообщите дежурному диспетчеру. К отправлению больше не прикасайтесь и вместе с коллегами выйдите из помещения.</w:t>
            </w:r>
          </w:p>
          <w:p w:rsidR="00002355" w:rsidRPr="00002355" w:rsidRDefault="00002355" w:rsidP="00002355">
            <w:pPr>
              <w:spacing w:before="100" w:beforeAutospacing="1" w:after="0"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bdr w:val="none" w:sz="0" w:space="0" w:color="auto" w:frame="1"/>
                <w:shd w:val="clear" w:color="auto" w:fill="FFFFFF"/>
                <w:lang w:eastAsia="ru-RU"/>
              </w:rPr>
              <w:t>Еще раз обращаем Ваше внимание на то, что категорически запрещается самостоятельно предпринимать какие-либо действия с взрывными устройствами или подозрительными предметами - это может привести к взрыву, многочисленным жертвам и разрушениям!</w:t>
            </w:r>
          </w:p>
          <w:p w:rsidR="00002355" w:rsidRPr="00002355" w:rsidRDefault="00002355" w:rsidP="00002355">
            <w:pPr>
              <w:spacing w:before="100" w:beforeAutospacing="1" w:after="0" w:line="240" w:lineRule="auto"/>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bdr w:val="none" w:sz="0" w:space="0" w:color="auto" w:frame="1"/>
                <w:shd w:val="clear" w:color="auto" w:fill="FFFFFF"/>
                <w:lang w:eastAsia="ru-RU"/>
              </w:rPr>
              <w:t>БУДЬТЕ БДИТЕЛЬНЫМИ!</w:t>
            </w: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002355">
            <w:pPr>
              <w:spacing w:before="100" w:beforeAutospacing="1" w:after="100" w:afterAutospacing="1" w:line="240" w:lineRule="auto"/>
              <w:jc w:val="center"/>
              <w:rPr>
                <w:rFonts w:ascii="Times New Roman" w:eastAsia="Times New Roman" w:hAnsi="Times New Roman" w:cs="Times New Roman"/>
                <w:b/>
                <w:bCs/>
                <w:color w:val="FF0000"/>
                <w:sz w:val="28"/>
                <w:szCs w:val="28"/>
                <w:shd w:val="clear" w:color="auto" w:fill="FFFFFF"/>
                <w:lang w:eastAsia="ru-RU"/>
              </w:rPr>
            </w:pPr>
          </w:p>
          <w:p w:rsidR="00E11166" w:rsidRDefault="00E11166" w:rsidP="00E11166">
            <w:pPr>
              <w:spacing w:before="100" w:beforeAutospacing="1" w:after="100" w:afterAutospacing="1" w:line="240" w:lineRule="auto"/>
              <w:rPr>
                <w:rFonts w:ascii="Times New Roman" w:eastAsia="Times New Roman" w:hAnsi="Times New Roman" w:cs="Times New Roman"/>
                <w:b/>
                <w:bCs/>
                <w:color w:val="FF0000"/>
                <w:sz w:val="28"/>
                <w:szCs w:val="28"/>
                <w:shd w:val="clear" w:color="auto" w:fill="FFFFFF"/>
                <w:lang w:eastAsia="ru-RU"/>
              </w:rPr>
            </w:pPr>
          </w:p>
          <w:p w:rsidR="00E11166" w:rsidRDefault="00E11166" w:rsidP="00E11166">
            <w:pPr>
              <w:spacing w:before="100" w:beforeAutospacing="1" w:after="100" w:afterAutospacing="1" w:line="240" w:lineRule="auto"/>
              <w:rPr>
                <w:rFonts w:ascii="Times New Roman" w:eastAsia="Times New Roman" w:hAnsi="Times New Roman" w:cs="Times New Roman"/>
                <w:b/>
                <w:bCs/>
                <w:color w:val="FF0000"/>
                <w:sz w:val="28"/>
                <w:szCs w:val="28"/>
                <w:shd w:val="clear" w:color="auto" w:fill="FFFFFF"/>
                <w:lang w:eastAsia="ru-RU"/>
              </w:rPr>
            </w:pPr>
          </w:p>
          <w:p w:rsidR="00E11166" w:rsidRDefault="00E11166" w:rsidP="00E11166">
            <w:pPr>
              <w:spacing w:before="100" w:beforeAutospacing="1" w:after="100" w:afterAutospacing="1" w:line="240" w:lineRule="auto"/>
              <w:rPr>
                <w:rFonts w:ascii="Times New Roman" w:eastAsia="Times New Roman" w:hAnsi="Times New Roman" w:cs="Times New Roman"/>
                <w:b/>
                <w:bCs/>
                <w:color w:val="FF0000"/>
                <w:sz w:val="28"/>
                <w:szCs w:val="28"/>
                <w:shd w:val="clear" w:color="auto" w:fill="FFFFFF"/>
                <w:lang w:eastAsia="ru-RU"/>
              </w:rPr>
            </w:pPr>
          </w:p>
          <w:p w:rsidR="00E11166" w:rsidRDefault="00E11166" w:rsidP="00E11166">
            <w:pPr>
              <w:spacing w:before="100" w:beforeAutospacing="1" w:after="100" w:afterAutospacing="1" w:line="240" w:lineRule="auto"/>
              <w:rPr>
                <w:rFonts w:ascii="Times New Roman" w:eastAsia="Times New Roman" w:hAnsi="Times New Roman" w:cs="Times New Roman"/>
                <w:b/>
                <w:bCs/>
                <w:color w:val="FF0000"/>
                <w:sz w:val="28"/>
                <w:szCs w:val="28"/>
                <w:shd w:val="clear" w:color="auto" w:fill="FFFFFF"/>
                <w:lang w:eastAsia="ru-RU"/>
              </w:rPr>
            </w:pPr>
          </w:p>
          <w:p w:rsidR="00002355" w:rsidRPr="00002355" w:rsidRDefault="00002355" w:rsidP="00E11166">
            <w:pPr>
              <w:spacing w:after="0" w:line="240" w:lineRule="auto"/>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shd w:val="clear" w:color="auto" w:fill="FFFFFF"/>
                <w:lang w:eastAsia="ru-RU"/>
              </w:rPr>
              <w:t>ПАМЯТКА</w:t>
            </w:r>
          </w:p>
          <w:p w:rsidR="00002355" w:rsidRPr="00002355" w:rsidRDefault="00002355" w:rsidP="00E11166">
            <w:pPr>
              <w:spacing w:after="0" w:line="240" w:lineRule="auto"/>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shd w:val="clear" w:color="auto" w:fill="FFFFFF"/>
                <w:lang w:eastAsia="ru-RU"/>
              </w:rPr>
              <w:t>по действиям при угрозе и осуществлении террористического акта</w:t>
            </w:r>
          </w:p>
          <w:p w:rsidR="00002355" w:rsidRPr="00002355" w:rsidRDefault="00002355" w:rsidP="00E11166">
            <w:pPr>
              <w:spacing w:after="0" w:line="240" w:lineRule="auto"/>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shd w:val="clear" w:color="auto" w:fill="FFFFFF"/>
                <w:lang w:eastAsia="ru-RU"/>
              </w:rPr>
              <w:t xml:space="preserve">для обучающихся, родителей и работников </w:t>
            </w:r>
            <w:r w:rsidR="00E11166">
              <w:rPr>
                <w:rFonts w:ascii="Times New Roman" w:eastAsia="Times New Roman" w:hAnsi="Times New Roman" w:cs="Times New Roman"/>
                <w:b/>
                <w:bCs/>
                <w:color w:val="FF0000"/>
                <w:sz w:val="28"/>
                <w:szCs w:val="28"/>
                <w:shd w:val="clear" w:color="auto" w:fill="FFFFFF"/>
                <w:lang w:eastAsia="ru-RU"/>
              </w:rPr>
              <w:t>в общеобразовательном учреждении</w:t>
            </w:r>
          </w:p>
          <w:p w:rsidR="00002355" w:rsidRPr="00002355" w:rsidRDefault="00002355" w:rsidP="000023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sz w:val="24"/>
                <w:szCs w:val="24"/>
                <w:lang w:eastAsia="ru-RU"/>
              </w:rPr>
              <w:t> </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УК РФ Статья 205. Терроризм</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02355">
              <w:rPr>
                <w:rFonts w:ascii="Times New Roman" w:eastAsia="Times New Roman" w:hAnsi="Times New Roman" w:cs="Times New Roman"/>
                <w:b/>
                <w:bCs/>
                <w:color w:val="FF0000"/>
                <w:sz w:val="28"/>
                <w:szCs w:val="28"/>
                <w:shd w:val="clear" w:color="auto" w:fill="FFFFFF"/>
                <w:lang w:eastAsia="ru-RU"/>
              </w:rPr>
              <w:t xml:space="preserve">1.Терроризм, </w:t>
            </w:r>
            <w:r w:rsidRPr="00002355">
              <w:rPr>
                <w:rFonts w:ascii="Times New Roman" w:eastAsia="Times New Roman" w:hAnsi="Times New Roman" w:cs="Times New Roman"/>
                <w:color w:val="000000"/>
                <w:sz w:val="28"/>
                <w:szCs w:val="28"/>
                <w:shd w:val="clear" w:color="auto" w:fill="FFFFFF"/>
                <w:lang w:eastAsia="ru-RU"/>
              </w:rPr>
              <w:t>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w:t>
            </w:r>
            <w:r w:rsidRPr="00002355">
              <w:rPr>
                <w:rFonts w:ascii="Times New Roman" w:eastAsia="Times New Roman" w:hAnsi="Times New Roman" w:cs="Times New Roman"/>
                <w:color w:val="000000"/>
                <w:sz w:val="28"/>
                <w:szCs w:val="28"/>
                <w:shd w:val="clear" w:color="auto" w:fill="FFFFFF"/>
                <w:lang w:eastAsia="ru-RU"/>
              </w:rPr>
              <w:softHyphen/>
              <w:t>ности, устрашения населения либо оказания воздействия на принятие решений органами власти, а также угроза совершения указан</w:t>
            </w:r>
            <w:r w:rsidRPr="00002355">
              <w:rPr>
                <w:rFonts w:ascii="Times New Roman" w:eastAsia="Times New Roman" w:hAnsi="Times New Roman" w:cs="Times New Roman"/>
                <w:color w:val="000000"/>
                <w:sz w:val="28"/>
                <w:szCs w:val="28"/>
                <w:shd w:val="clear" w:color="auto" w:fill="FFFFFF"/>
                <w:lang w:eastAsia="ru-RU"/>
              </w:rPr>
              <w:softHyphen/>
              <w:t xml:space="preserve">ных действий в тех же целях - </w:t>
            </w:r>
            <w:r w:rsidRPr="00002355">
              <w:rPr>
                <w:rFonts w:ascii="Times New Roman" w:eastAsia="Times New Roman" w:hAnsi="Times New Roman" w:cs="Times New Roman"/>
                <w:b/>
                <w:bCs/>
                <w:color w:val="FF0000"/>
                <w:sz w:val="28"/>
                <w:szCs w:val="28"/>
                <w:shd w:val="clear" w:color="auto" w:fill="FFFFFF"/>
                <w:lang w:eastAsia="ru-RU"/>
              </w:rPr>
              <w:t>наказываются лишением свободы на срок от пяти</w:t>
            </w:r>
            <w:proofErr w:type="gramEnd"/>
            <w:r w:rsidRPr="00002355">
              <w:rPr>
                <w:rFonts w:ascii="Times New Roman" w:eastAsia="Times New Roman" w:hAnsi="Times New Roman" w:cs="Times New Roman"/>
                <w:b/>
                <w:bCs/>
                <w:color w:val="FF0000"/>
                <w:sz w:val="28"/>
                <w:szCs w:val="28"/>
                <w:shd w:val="clear" w:color="auto" w:fill="FFFFFF"/>
                <w:lang w:eastAsia="ru-RU"/>
              </w:rPr>
              <w:t xml:space="preserve"> до десяти лет.</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2. Те же деяния, совершенные:</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а) группой лиц по предварительному сговору;</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в) с применением огнестрельного оружия, -</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наказываются лишением свободы на срок от восьми до пятнадцати лет.</w:t>
            </w:r>
          </w:p>
          <w:p w:rsidR="00002355" w:rsidRPr="00002355" w:rsidRDefault="00002355" w:rsidP="000023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i/>
                <w:iCs/>
                <w:color w:val="FF0000"/>
                <w:sz w:val="28"/>
                <w:szCs w:val="28"/>
                <w:shd w:val="clear" w:color="auto" w:fill="FFFFFF"/>
                <w:lang w:eastAsia="ru-RU"/>
              </w:rPr>
              <w:t>Если Вы обнаружили подозрительный предмет.</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милицию.</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Организуйте охрану, оцепление этого пред</w:t>
            </w:r>
            <w:r w:rsidRPr="00002355">
              <w:rPr>
                <w:rFonts w:ascii="Times New Roman" w:eastAsia="Times New Roman" w:hAnsi="Times New Roman" w:cs="Times New Roman"/>
                <w:color w:val="000000"/>
                <w:sz w:val="28"/>
                <w:szCs w:val="28"/>
                <w:shd w:val="clear" w:color="auto" w:fill="FFFFFF"/>
                <w:lang w:eastAsia="ru-RU"/>
              </w:rPr>
              <w:softHyphen/>
              <w:t>мета, не допускайте людей, не позволяйте им прикасаться к опасному предмету или пытаться обезвредить его.</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Исключите использование средств радио</w:t>
            </w:r>
            <w:r w:rsidRPr="00002355">
              <w:rPr>
                <w:rFonts w:ascii="Times New Roman" w:eastAsia="Times New Roman" w:hAnsi="Times New Roman" w:cs="Times New Roman"/>
                <w:color w:val="000000"/>
                <w:sz w:val="28"/>
                <w:szCs w:val="28"/>
                <w:shd w:val="clear" w:color="auto" w:fill="FFFFFF"/>
                <w:lang w:eastAsia="ru-RU"/>
              </w:rPr>
              <w:softHyphen/>
              <w:t>связи, мобильных телефонов, других радио</w:t>
            </w:r>
            <w:r w:rsidRPr="00002355">
              <w:rPr>
                <w:rFonts w:ascii="Times New Roman" w:eastAsia="Times New Roman" w:hAnsi="Times New Roman" w:cs="Times New Roman"/>
                <w:color w:val="000000"/>
                <w:sz w:val="28"/>
                <w:szCs w:val="28"/>
                <w:shd w:val="clear" w:color="auto" w:fill="FFFFFF"/>
                <w:lang w:eastAsia="ru-RU"/>
              </w:rPr>
              <w:softHyphen/>
              <w:t>средств, способных вызвать срабатывание взрывателя.</w:t>
            </w:r>
          </w:p>
          <w:p w:rsidR="00002355" w:rsidRPr="00002355" w:rsidRDefault="00002355" w:rsidP="00002355">
            <w:pPr>
              <w:spacing w:before="100" w:beforeAutospacing="1" w:after="100" w:afterAutospacing="1" w:line="240" w:lineRule="auto"/>
              <w:ind w:left="811"/>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u w:val="single"/>
                <w:shd w:val="clear" w:color="auto" w:fill="FFFFFF"/>
                <w:lang w:eastAsia="ru-RU"/>
              </w:rPr>
              <w:t>Внимание!</w:t>
            </w:r>
          </w:p>
          <w:p w:rsidR="00002355" w:rsidRPr="00002355" w:rsidRDefault="00002355" w:rsidP="00E11166">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Обезвреживание взрывоопасного предмета на месте его обнаружения производится только</w:t>
            </w:r>
            <w:r w:rsidR="00E11166">
              <w:rPr>
                <w:rFonts w:ascii="Times New Roman" w:eastAsia="Times New Roman" w:hAnsi="Times New Roman" w:cs="Times New Roman"/>
                <w:sz w:val="24"/>
                <w:szCs w:val="24"/>
                <w:lang w:eastAsia="ru-RU"/>
              </w:rPr>
              <w:t xml:space="preserve">  </w:t>
            </w:r>
            <w:r w:rsidRPr="00002355">
              <w:rPr>
                <w:rFonts w:ascii="Times New Roman" w:eastAsia="Times New Roman" w:hAnsi="Times New Roman" w:cs="Times New Roman"/>
                <w:color w:val="000000"/>
                <w:sz w:val="28"/>
                <w:szCs w:val="28"/>
                <w:shd w:val="clear" w:color="auto" w:fill="FFFFFF"/>
                <w:lang w:eastAsia="ru-RU"/>
              </w:rPr>
              <w:t>специалистами МВД, ФСБ, МЧС.</w:t>
            </w:r>
          </w:p>
          <w:p w:rsidR="00E11166" w:rsidRDefault="00E11166" w:rsidP="00002355">
            <w:pPr>
              <w:spacing w:before="100" w:beforeAutospacing="1" w:after="100" w:afterAutospacing="1" w:line="240" w:lineRule="auto"/>
              <w:ind w:left="778"/>
              <w:jc w:val="center"/>
              <w:rPr>
                <w:rFonts w:ascii="Times New Roman" w:eastAsia="Times New Roman" w:hAnsi="Times New Roman" w:cs="Times New Roman"/>
                <w:b/>
                <w:bCs/>
                <w:i/>
                <w:iCs/>
                <w:color w:val="FF0000"/>
                <w:sz w:val="28"/>
                <w:szCs w:val="28"/>
                <w:shd w:val="clear" w:color="auto" w:fill="FFFFFF"/>
                <w:lang w:eastAsia="ru-RU"/>
              </w:rPr>
            </w:pPr>
          </w:p>
          <w:p w:rsidR="00002355" w:rsidRPr="00002355" w:rsidRDefault="00002355" w:rsidP="00002355">
            <w:pPr>
              <w:spacing w:before="100" w:beforeAutospacing="1" w:after="100" w:afterAutospacing="1" w:line="240" w:lineRule="auto"/>
              <w:ind w:left="778"/>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i/>
                <w:iCs/>
                <w:color w:val="FF0000"/>
                <w:sz w:val="28"/>
                <w:szCs w:val="28"/>
                <w:shd w:val="clear" w:color="auto" w:fill="FFFFFF"/>
                <w:lang w:eastAsia="ru-RU"/>
              </w:rPr>
              <w:lastRenderedPageBreak/>
              <w:t>Если произошел взрыв.</w:t>
            </w:r>
          </w:p>
          <w:p w:rsidR="00002355" w:rsidRPr="00002355" w:rsidRDefault="00002355" w:rsidP="00E11166">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Не поддавайтесь панике, уточните обстановку: степень повреждения здания, состоя</w:t>
            </w:r>
            <w:r w:rsidRPr="00002355">
              <w:rPr>
                <w:rFonts w:ascii="Times New Roman" w:eastAsia="Times New Roman" w:hAnsi="Times New Roman" w:cs="Times New Roman"/>
                <w:color w:val="000000"/>
                <w:sz w:val="28"/>
                <w:szCs w:val="28"/>
                <w:shd w:val="clear" w:color="auto" w:fill="FFFFFF"/>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002355" w:rsidRPr="00002355" w:rsidRDefault="00002355" w:rsidP="00E11166">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002355" w:rsidRPr="00002355" w:rsidRDefault="00002355" w:rsidP="00E11166">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Не пользуйтесь открытым огнем из-за возможного наличия газов.</w:t>
            </w:r>
          </w:p>
          <w:p w:rsidR="00002355" w:rsidRPr="00002355" w:rsidRDefault="00002355" w:rsidP="00E11166">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При задымлении защитите органы дыхания смоченным полотенцем.</w:t>
            </w:r>
          </w:p>
          <w:p w:rsidR="00002355" w:rsidRPr="00002355" w:rsidRDefault="00002355" w:rsidP="000023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i/>
                <w:iCs/>
                <w:color w:val="FF0000"/>
                <w:sz w:val="28"/>
                <w:szCs w:val="28"/>
                <w:shd w:val="clear" w:color="auto" w:fill="FFFFFF"/>
                <w:lang w:eastAsia="ru-RU"/>
              </w:rPr>
              <w:t xml:space="preserve">Если </w:t>
            </w:r>
            <w:proofErr w:type="gramStart"/>
            <w:r w:rsidRPr="00002355">
              <w:rPr>
                <w:rFonts w:ascii="Times New Roman" w:eastAsia="Times New Roman" w:hAnsi="Times New Roman" w:cs="Times New Roman"/>
                <w:b/>
                <w:bCs/>
                <w:i/>
                <w:iCs/>
                <w:color w:val="FF0000"/>
                <w:sz w:val="28"/>
                <w:szCs w:val="28"/>
                <w:shd w:val="clear" w:color="auto" w:fill="FFFFFF"/>
                <w:lang w:eastAsia="ru-RU"/>
              </w:rPr>
              <w:t>произошел взрыв и Вас завалило</w:t>
            </w:r>
            <w:proofErr w:type="gramEnd"/>
            <w:r w:rsidRPr="00002355">
              <w:rPr>
                <w:rFonts w:ascii="Times New Roman" w:eastAsia="Times New Roman" w:hAnsi="Times New Roman" w:cs="Times New Roman"/>
                <w:b/>
                <w:bCs/>
                <w:i/>
                <w:iCs/>
                <w:color w:val="FF0000"/>
                <w:sz w:val="28"/>
                <w:szCs w:val="28"/>
                <w:shd w:val="clear" w:color="auto" w:fill="FFFFFF"/>
                <w:lang w:eastAsia="ru-RU"/>
              </w:rPr>
              <w:t xml:space="preserve"> обломками стен.</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Дышите глубоко и ровно, голосом и стуком привлекайте внимание людей.</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Если пространство около Вас относительно свободно, не зажигайте спички, свечи, берегите кислород.</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При сильной жажде положите в рот небольшой гладкий камешек или обрывок носового платка и сосите его, дыша носом.</w:t>
            </w:r>
          </w:p>
          <w:p w:rsidR="00002355" w:rsidRPr="00002355" w:rsidRDefault="00002355" w:rsidP="0000235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i/>
                <w:iCs/>
                <w:color w:val="FF0000"/>
                <w:sz w:val="28"/>
                <w:szCs w:val="28"/>
                <w:shd w:val="clear" w:color="auto" w:fill="FFFFFF"/>
                <w:lang w:eastAsia="ru-RU"/>
              </w:rPr>
              <w:t>Если Вас захватили в заложники.</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Возьмите себя в руки, успокойтесь, не паникуйте.</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Разговаривайте спокойным голосом.</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Не выказывайте ненависть и пренебрежение к похитителям.</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Выполняйте все указания бандитов.</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Не привлекайте внимания террористов своим поведением, не оказывайте активного сопротивления. Это может усугубить ваше положение.</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02355">
              <w:rPr>
                <w:rFonts w:ascii="Times New Roman" w:eastAsia="Times New Roman" w:hAnsi="Times New Roman" w:cs="Times New Roman"/>
                <w:color w:val="000000"/>
                <w:sz w:val="28"/>
                <w:szCs w:val="28"/>
                <w:shd w:val="clear" w:color="auto" w:fill="FFFFFF"/>
                <w:lang w:eastAsia="ru-RU"/>
              </w:rPr>
              <w:t xml:space="preserve">- Запомните как можно больше информации о террористах (количество, вооружение, как выглядят, особенности внешности, телосложения, акцента, </w:t>
            </w:r>
            <w:r w:rsidRPr="00002355">
              <w:rPr>
                <w:rFonts w:ascii="Times New Roman" w:eastAsia="Times New Roman" w:hAnsi="Times New Roman" w:cs="Times New Roman"/>
                <w:color w:val="000000"/>
                <w:sz w:val="28"/>
                <w:szCs w:val="28"/>
                <w:shd w:val="clear" w:color="auto" w:fill="FFFFFF"/>
                <w:lang w:eastAsia="ru-RU"/>
              </w:rPr>
              <w:lastRenderedPageBreak/>
              <w:t>тематика разговора, темпе</w:t>
            </w:r>
            <w:r w:rsidRPr="00002355">
              <w:rPr>
                <w:rFonts w:ascii="Times New Roman" w:eastAsia="Times New Roman" w:hAnsi="Times New Roman" w:cs="Times New Roman"/>
                <w:color w:val="000000"/>
                <w:sz w:val="28"/>
                <w:szCs w:val="28"/>
                <w:shd w:val="clear" w:color="auto" w:fill="FFFFFF"/>
                <w:lang w:eastAsia="ru-RU"/>
              </w:rPr>
              <w:softHyphen/>
              <w:t>рамент, манера поведения).</w:t>
            </w:r>
            <w:proofErr w:type="gramEnd"/>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Постарайтесь определить место своего нахождения (заточения).</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Сохраняйте умственную и физическую активность.</w:t>
            </w:r>
          </w:p>
          <w:p w:rsidR="00002355" w:rsidRPr="00002355" w:rsidRDefault="00002355" w:rsidP="00E11166">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shd w:val="clear" w:color="auto" w:fill="FFFFFF"/>
                <w:lang w:eastAsia="ru-RU"/>
              </w:rPr>
              <w:t xml:space="preserve">Помните, </w:t>
            </w:r>
            <w:r w:rsidRPr="00002355">
              <w:rPr>
                <w:rFonts w:ascii="Times New Roman" w:eastAsia="Times New Roman" w:hAnsi="Times New Roman" w:cs="Times New Roman"/>
                <w:color w:val="000000"/>
                <w:sz w:val="28"/>
                <w:szCs w:val="28"/>
                <w:shd w:val="clear" w:color="auto" w:fill="FFFFFF"/>
                <w:lang w:eastAsia="ru-RU"/>
              </w:rPr>
              <w:t>правоохранительные органы делают все, чтобы Вас вызволить.</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Не пренебрегайте пищей. Это поможет сохранить силы и здоровье.</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xml:space="preserve">-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 </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-При штурме здания ложитесь на пол лицом вниз, сложив руки на затылке.</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Будьте наблюдательны! Только вы спо</w:t>
            </w:r>
            <w:r w:rsidRPr="00002355">
              <w:rPr>
                <w:rFonts w:ascii="Times New Roman" w:eastAsia="Times New Roman" w:hAnsi="Times New Roman" w:cs="Times New Roman"/>
                <w:color w:val="000000"/>
                <w:sz w:val="28"/>
                <w:szCs w:val="28"/>
                <w:shd w:val="clear" w:color="auto" w:fill="FFFFFF"/>
                <w:lang w:eastAsia="ru-RU"/>
              </w:rPr>
              <w:softHyphen/>
              <w:t>собны своевременно обнаружить подозрительные предметы и людей, посторонних в вашем подъезде, дворе, улице.</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Будьте бдительны! Обращайте внимание на поведение окружающих, наличие бесхозных и не соответствующих обстановке предметов.</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Не делайте вид, что ничего не замечаете при опасном поведении попутчиков в транспорте! Вы имеете полное право защищать свой временный дом.</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Никогда не принимайте на хранение или для передачи другому лицу предметы, даже самые безопасные.</w:t>
            </w:r>
          </w:p>
          <w:p w:rsidR="00002355" w:rsidRPr="00002355" w:rsidRDefault="00002355" w:rsidP="00E11166">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Не приближайтесь к подозрительному предмету: это может стоить вам жизни.</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shd w:val="clear" w:color="auto" w:fill="FFFFFF"/>
                <w:lang w:eastAsia="ru-RU"/>
              </w:rPr>
              <w:t>НОМЕР «112»!!! Изучи информацию сам и доведи ее до членов семьи!</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shd w:val="clear" w:color="auto" w:fill="FFFFFF"/>
                <w:lang w:eastAsia="ru-RU"/>
              </w:rPr>
              <w:t>КУДА ЗВОНИТЬ ПРИ ЧРЕЗВЫЧАЙНЫХ СИТУАЦИЯХ:</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Пожарная служба: («01», с моб. телефона «101», «112»);</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Полиция: («02», с моб. телефона «102», «112»);</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xml:space="preserve">Скорая помощь: («03», с </w:t>
            </w:r>
            <w:proofErr w:type="spellStart"/>
            <w:r w:rsidRPr="00002355">
              <w:rPr>
                <w:rFonts w:ascii="Times New Roman" w:eastAsia="Times New Roman" w:hAnsi="Times New Roman" w:cs="Times New Roman"/>
                <w:color w:val="000000"/>
                <w:sz w:val="28"/>
                <w:szCs w:val="28"/>
                <w:shd w:val="clear" w:color="auto" w:fill="FFFFFF"/>
                <w:lang w:eastAsia="ru-RU"/>
              </w:rPr>
              <w:t>моб</w:t>
            </w:r>
            <w:proofErr w:type="gramStart"/>
            <w:r w:rsidRPr="00002355">
              <w:rPr>
                <w:rFonts w:ascii="Times New Roman" w:eastAsia="Times New Roman" w:hAnsi="Times New Roman" w:cs="Times New Roman"/>
                <w:color w:val="000000"/>
                <w:sz w:val="28"/>
                <w:szCs w:val="28"/>
                <w:shd w:val="clear" w:color="auto" w:fill="FFFFFF"/>
                <w:lang w:eastAsia="ru-RU"/>
              </w:rPr>
              <w:t>.т</w:t>
            </w:r>
            <w:proofErr w:type="gramEnd"/>
            <w:r w:rsidRPr="00002355">
              <w:rPr>
                <w:rFonts w:ascii="Times New Roman" w:eastAsia="Times New Roman" w:hAnsi="Times New Roman" w:cs="Times New Roman"/>
                <w:color w:val="000000"/>
                <w:sz w:val="28"/>
                <w:szCs w:val="28"/>
                <w:shd w:val="clear" w:color="auto" w:fill="FFFFFF"/>
                <w:lang w:eastAsia="ru-RU"/>
              </w:rPr>
              <w:t>елефона</w:t>
            </w:r>
            <w:proofErr w:type="spellEnd"/>
            <w:r w:rsidRPr="00002355">
              <w:rPr>
                <w:rFonts w:ascii="Times New Roman" w:eastAsia="Times New Roman" w:hAnsi="Times New Roman" w:cs="Times New Roman"/>
                <w:color w:val="000000"/>
                <w:sz w:val="28"/>
                <w:szCs w:val="28"/>
                <w:shd w:val="clear" w:color="auto" w:fill="FFFFFF"/>
                <w:lang w:eastAsia="ru-RU"/>
              </w:rPr>
              <w:t xml:space="preserve"> 103»,«112»);</w:t>
            </w:r>
          </w:p>
          <w:p w:rsidR="00002355" w:rsidRPr="00002355" w:rsidRDefault="00002355" w:rsidP="00002355">
            <w:pPr>
              <w:spacing w:before="100" w:beforeAutospacing="1" w:after="100" w:afterAutospacing="1" w:line="240" w:lineRule="auto"/>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Газовая аварийная служба: («04», с моб. телефона «104», «112»).</w:t>
            </w:r>
          </w:p>
          <w:p w:rsidR="00E11166" w:rsidRDefault="00002355" w:rsidP="00E11166">
            <w:pPr>
              <w:spacing w:before="100" w:beforeAutospacing="1" w:after="100" w:afterAutospacing="1" w:line="240" w:lineRule="auto"/>
              <w:jc w:val="both"/>
              <w:rPr>
                <w:rFonts w:ascii="Times New Roman" w:eastAsia="Times New Roman" w:hAnsi="Times New Roman" w:cs="Times New Roman"/>
                <w:b/>
                <w:bCs/>
                <w:color w:val="FF0000"/>
                <w:sz w:val="28"/>
                <w:szCs w:val="28"/>
                <w:shd w:val="clear" w:color="auto" w:fill="FFFFFF"/>
                <w:lang w:eastAsia="ru-RU"/>
              </w:rPr>
            </w:pPr>
            <w:r w:rsidRPr="00002355">
              <w:rPr>
                <w:rFonts w:ascii="Times New Roman" w:eastAsia="Times New Roman" w:hAnsi="Times New Roman" w:cs="Times New Roman"/>
                <w:b/>
                <w:bCs/>
                <w:color w:val="FF0000"/>
                <w:sz w:val="28"/>
                <w:szCs w:val="28"/>
                <w:shd w:val="clear" w:color="auto" w:fill="FFFFFF"/>
                <w:lang w:eastAsia="ru-RU"/>
              </w:rPr>
              <w:t>Телефон- «112» (круглосуточно)</w:t>
            </w:r>
            <w:r w:rsidR="00E11166">
              <w:rPr>
                <w:rFonts w:ascii="Times New Roman" w:eastAsia="Times New Roman" w:hAnsi="Times New Roman" w:cs="Times New Roman"/>
                <w:b/>
                <w:bCs/>
                <w:color w:val="FF0000"/>
                <w:sz w:val="28"/>
                <w:szCs w:val="28"/>
                <w:shd w:val="clear" w:color="auto" w:fill="FFFFFF"/>
                <w:lang w:eastAsia="ru-RU"/>
              </w:rPr>
              <w:t xml:space="preserve"> </w:t>
            </w:r>
          </w:p>
          <w:p w:rsidR="00002355" w:rsidRPr="00002355" w:rsidRDefault="00002355" w:rsidP="00E111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shd w:val="clear" w:color="auto" w:fill="FFFFFF"/>
                <w:lang w:eastAsia="ru-RU"/>
              </w:rPr>
              <w:t>СИСТЕМА – 112</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xml:space="preserve">Система-112 – это система обеспечения вызова экстренных оперативных служб по единому номеру «112» на территории Российской Федерации. </w:t>
            </w:r>
            <w:proofErr w:type="gramStart"/>
            <w:r w:rsidRPr="00002355">
              <w:rPr>
                <w:rFonts w:ascii="Times New Roman" w:eastAsia="Times New Roman" w:hAnsi="Times New Roman" w:cs="Times New Roman"/>
                <w:color w:val="000000"/>
                <w:sz w:val="28"/>
                <w:szCs w:val="28"/>
                <w:shd w:val="clear" w:color="auto" w:fill="FFFFFF"/>
                <w:lang w:eastAsia="ru-RU"/>
              </w:rPr>
              <w:lastRenderedPageBreak/>
              <w:t>Предназначена</w:t>
            </w:r>
            <w:proofErr w:type="gramEnd"/>
            <w:r w:rsidRPr="00002355">
              <w:rPr>
                <w:rFonts w:ascii="Times New Roman" w:eastAsia="Times New Roman" w:hAnsi="Times New Roman" w:cs="Times New Roman"/>
                <w:color w:val="000000"/>
                <w:sz w:val="28"/>
                <w:szCs w:val="28"/>
                <w:shd w:val="clear" w:color="auto" w:fill="FFFFFF"/>
                <w:lang w:eastAsia="ru-RU"/>
              </w:rPr>
              <w:t xml:space="preserve"> для обеспечения оказания экстренной помощи населению при угрозах жизни и здоровью,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При поступлении звонка на телефонный номер «112» оператор системы-112 осуществляет подключение необходимых экстренных и оперативных служб, тем самым обеспечивая ускорение реагирования на возникшую ситуацию. Несчастные случаи могут произойти в любом месте, в любое время.</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В случае</w:t>
            </w:r>
            <w:proofErr w:type="gramStart"/>
            <w:r w:rsidRPr="00002355">
              <w:rPr>
                <w:rFonts w:ascii="Times New Roman" w:eastAsia="Times New Roman" w:hAnsi="Times New Roman" w:cs="Times New Roman"/>
                <w:color w:val="000000"/>
                <w:sz w:val="28"/>
                <w:szCs w:val="28"/>
                <w:shd w:val="clear" w:color="auto" w:fill="FFFFFF"/>
                <w:lang w:eastAsia="ru-RU"/>
              </w:rPr>
              <w:t>,</w:t>
            </w:r>
            <w:proofErr w:type="gramEnd"/>
            <w:r w:rsidRPr="00002355">
              <w:rPr>
                <w:rFonts w:ascii="Times New Roman" w:eastAsia="Times New Roman" w:hAnsi="Times New Roman" w:cs="Times New Roman"/>
                <w:color w:val="000000"/>
                <w:sz w:val="28"/>
                <w:szCs w:val="28"/>
                <w:shd w:val="clear" w:color="auto" w:fill="FFFFFF"/>
                <w:lang w:eastAsia="ru-RU"/>
              </w:rPr>
              <w:t xml:space="preserve"> если Вы попали в экстренную ситуацию, или стали свидетелем аварии, пожара, другого происшествия, Вы можете позвонить по номеру «112», чтобы сообщить о проблеме. Номер «112» является единым номером вызова служб экстренного реагирования:</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пожарной охраны;</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спасателей;</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полиции;</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скорой медицинской помощи;</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аварийной службы газовой сети.</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Номер «112» доступен бесплатно как со стационарного (проводного), так и мобильных телефонов, в том числе, и с общественных телефонов-автоматов.</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Номер «112» не заменяет существующие номера служб экстренного реагирования, вы также можете звонить по номерам 01, 02, 03, 04.</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Детей также нужно учить, как звонить по номеру «112».</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Дети должны знать, что номер «112» служит только для экстренного вызова оперативных служб.</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Чтобы позвонить по номеру «112» с домашнего телефона, телефона организации или сотового телефона, необходимо набрать номер «112».</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xml:space="preserve">Во всех случаях Ваш звонок попадет в центр обработки вызовов службы </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lastRenderedPageBreak/>
              <w:t>Если оператор занят, то Ваш звонок будет переадресован в центр обработки вызовов службы «112» Ростовской области.</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shd w:val="clear" w:color="auto" w:fill="FFFFFF"/>
                <w:lang w:eastAsia="ru-RU"/>
              </w:rPr>
              <w:t>ЧТО ВЫ ДОЛЖНЫ ДЕЛАТЬ, КОГДА ПОЗВОНИТЕ ПО НОМЕРУ «112»</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xml:space="preserve">Сохраняйте спокойствие и говорите ясно. Сообщите оператору </w:t>
            </w:r>
            <w:proofErr w:type="gramStart"/>
            <w:r w:rsidRPr="00002355">
              <w:rPr>
                <w:rFonts w:ascii="Times New Roman" w:eastAsia="Times New Roman" w:hAnsi="Times New Roman" w:cs="Times New Roman"/>
                <w:color w:val="000000"/>
                <w:sz w:val="28"/>
                <w:szCs w:val="28"/>
                <w:shd w:val="clear" w:color="auto" w:fill="FFFFFF"/>
                <w:lang w:eastAsia="ru-RU"/>
              </w:rPr>
              <w:t>системы-112</w:t>
            </w:r>
            <w:proofErr w:type="gramEnd"/>
            <w:r w:rsidRPr="00002355">
              <w:rPr>
                <w:rFonts w:ascii="Times New Roman" w:eastAsia="Times New Roman" w:hAnsi="Times New Roman" w:cs="Times New Roman"/>
                <w:color w:val="000000"/>
                <w:sz w:val="28"/>
                <w:szCs w:val="28"/>
                <w:shd w:val="clear" w:color="auto" w:fill="FFFFFF"/>
                <w:lang w:eastAsia="ru-RU"/>
              </w:rPr>
              <w:t xml:space="preserve"> где Вы находитесь, какая у Вас проблема, требующая немедленного реагирования (нужна пожарная охрана, скорая медицинская помощь, полиция или аварийная газовая служба).</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Будьте готовы отвечать на вопросы оператора детально. В опасной для жизни ситуации, оператор будет продолжать задавать вопросы, в то время</w:t>
            </w:r>
            <w:proofErr w:type="gramStart"/>
            <w:r w:rsidRPr="00002355">
              <w:rPr>
                <w:rFonts w:ascii="Times New Roman" w:eastAsia="Times New Roman" w:hAnsi="Times New Roman" w:cs="Times New Roman"/>
                <w:color w:val="000000"/>
                <w:sz w:val="28"/>
                <w:szCs w:val="28"/>
                <w:shd w:val="clear" w:color="auto" w:fill="FFFFFF"/>
                <w:lang w:eastAsia="ru-RU"/>
              </w:rPr>
              <w:t>,</w:t>
            </w:r>
            <w:proofErr w:type="gramEnd"/>
            <w:r w:rsidRPr="00002355">
              <w:rPr>
                <w:rFonts w:ascii="Times New Roman" w:eastAsia="Times New Roman" w:hAnsi="Times New Roman" w:cs="Times New Roman"/>
                <w:color w:val="000000"/>
                <w:sz w:val="28"/>
                <w:szCs w:val="28"/>
                <w:shd w:val="clear" w:color="auto" w:fill="FFFFFF"/>
                <w:lang w:eastAsia="ru-RU"/>
              </w:rPr>
              <w:t xml:space="preserve"> как службы экстренного реагирования отправятся к месту происшествия.</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В зависимости от экстренной ситуации Вам могут задать следующие вопросы:</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•точный адрес места происшествия и/или примерные ориентиры;</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•схему проезда к месту происшествия;</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•номер телефона, с которого Вы звоните;</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•Ваше имя;</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•подробную информацию о происшествии.</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b/>
                <w:bCs/>
                <w:color w:val="FF0000"/>
                <w:sz w:val="28"/>
                <w:szCs w:val="28"/>
                <w:shd w:val="clear" w:color="auto" w:fill="FFFFFF"/>
                <w:lang w:eastAsia="ru-RU"/>
              </w:rPr>
              <w:t>ПОМНИТЕ!</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Вам в срочном порядке.</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Например, автокатастрофа с серьезной травмой, потребует скорой помощи и полиции. Больше всего нужна машина скорой помощи, чтобы срочно оказать помощь потерпевшим.</w:t>
            </w:r>
          </w:p>
          <w:p w:rsidR="00002355" w:rsidRPr="00002355" w:rsidRDefault="00002355" w:rsidP="0000235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2355">
              <w:rPr>
                <w:rFonts w:ascii="Times New Roman" w:eastAsia="Times New Roman" w:hAnsi="Times New Roman" w:cs="Times New Roman"/>
                <w:color w:val="000000"/>
                <w:sz w:val="28"/>
                <w:szCs w:val="28"/>
                <w:shd w:val="clear" w:color="auto" w:fill="FFFFFF"/>
                <w:lang w:eastAsia="ru-RU"/>
              </w:rPr>
              <w:t xml:space="preserve">У оператора системы-112 имеется прямая связь со всеми экстренными службами и в случае необходимости он соединит заявителя с любой из этих служб. </w:t>
            </w:r>
          </w:p>
        </w:tc>
        <w:tc>
          <w:tcPr>
            <w:tcW w:w="11" w:type="pct"/>
            <w:gridSpan w:val="2"/>
            <w:vAlign w:val="center"/>
            <w:hideMark/>
          </w:tcPr>
          <w:p w:rsidR="00002355" w:rsidRPr="00002355" w:rsidRDefault="00002355" w:rsidP="00002355">
            <w:pPr>
              <w:spacing w:after="0" w:line="240" w:lineRule="auto"/>
              <w:rPr>
                <w:rFonts w:ascii="Times New Roman" w:eastAsia="Times New Roman" w:hAnsi="Times New Roman" w:cs="Times New Roman"/>
                <w:sz w:val="20"/>
                <w:szCs w:val="20"/>
                <w:lang w:eastAsia="ru-RU"/>
              </w:rPr>
            </w:pPr>
          </w:p>
        </w:tc>
      </w:tr>
    </w:tbl>
    <w:p w:rsidR="009D12F3" w:rsidRDefault="009D12F3"/>
    <w:sectPr w:rsidR="009D12F3" w:rsidSect="00E1116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E2209"/>
    <w:multiLevelType w:val="multilevel"/>
    <w:tmpl w:val="B462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60171A"/>
    <w:multiLevelType w:val="multilevel"/>
    <w:tmpl w:val="0E32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79C"/>
    <w:rsid w:val="00002355"/>
    <w:rsid w:val="000E02DB"/>
    <w:rsid w:val="008B3E64"/>
    <w:rsid w:val="009D12F3"/>
    <w:rsid w:val="00CB38A2"/>
    <w:rsid w:val="00E11166"/>
    <w:rsid w:val="00E24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35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02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23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35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023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23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924676">
      <w:bodyDiv w:val="1"/>
      <w:marLeft w:val="0"/>
      <w:marRight w:val="0"/>
      <w:marTop w:val="0"/>
      <w:marBottom w:val="0"/>
      <w:divBdr>
        <w:top w:val="none" w:sz="0" w:space="0" w:color="auto"/>
        <w:left w:val="none" w:sz="0" w:space="0" w:color="auto"/>
        <w:bottom w:val="none" w:sz="0" w:space="0" w:color="auto"/>
        <w:right w:val="none" w:sz="0" w:space="0" w:color="auto"/>
      </w:divBdr>
      <w:divsChild>
        <w:div w:id="1324820735">
          <w:marLeft w:val="0"/>
          <w:marRight w:val="0"/>
          <w:marTop w:val="0"/>
          <w:marBottom w:val="0"/>
          <w:divBdr>
            <w:top w:val="none" w:sz="0" w:space="0" w:color="auto"/>
            <w:left w:val="none" w:sz="0" w:space="0" w:color="auto"/>
            <w:bottom w:val="none" w:sz="0" w:space="0" w:color="auto"/>
            <w:right w:val="none" w:sz="0" w:space="0" w:color="auto"/>
          </w:divBdr>
          <w:divsChild>
            <w:div w:id="195632281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1992</Words>
  <Characters>11360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dc:description/>
  <cp:lastModifiedBy>БМВ</cp:lastModifiedBy>
  <cp:revision>9</cp:revision>
  <dcterms:created xsi:type="dcterms:W3CDTF">2021-05-13T01:59:00Z</dcterms:created>
  <dcterms:modified xsi:type="dcterms:W3CDTF">2022-10-11T01:52:00Z</dcterms:modified>
</cp:coreProperties>
</file>