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DE" w:rsidRDefault="003C5187" w:rsidP="003C5187">
      <w:r>
        <w:t xml:space="preserve">План-задание для 8 «Б» класса                                                                                                                                                           </w:t>
      </w:r>
      <w:r w:rsidR="0023168D">
        <w:t xml:space="preserve">  </w:t>
      </w:r>
      <w:r>
        <w:t xml:space="preserve">Классный руководитель: </w:t>
      </w:r>
      <w:proofErr w:type="spellStart"/>
      <w:r>
        <w:t>Мелёхина</w:t>
      </w:r>
      <w:proofErr w:type="spellEnd"/>
      <w:r>
        <w:t xml:space="preserve"> А.М</w:t>
      </w:r>
    </w:p>
    <w:tbl>
      <w:tblPr>
        <w:tblStyle w:val="a3"/>
        <w:tblpPr w:leftFromText="180" w:rightFromText="180" w:vertAnchor="text" w:horzAnchor="margin" w:tblpXSpec="center" w:tblpY="42"/>
        <w:tblW w:w="16302" w:type="dxa"/>
        <w:tblLayout w:type="fixed"/>
        <w:tblLook w:val="04A0" w:firstRow="1" w:lastRow="0" w:firstColumn="1" w:lastColumn="0" w:noHBand="0" w:noVBand="1"/>
      </w:tblPr>
      <w:tblGrid>
        <w:gridCol w:w="1275"/>
        <w:gridCol w:w="1417"/>
        <w:gridCol w:w="1699"/>
        <w:gridCol w:w="2237"/>
        <w:gridCol w:w="3435"/>
        <w:gridCol w:w="2271"/>
        <w:gridCol w:w="2516"/>
        <w:gridCol w:w="1452"/>
      </w:tblGrid>
      <w:tr w:rsidR="009F1847" w:rsidTr="009F1847">
        <w:tc>
          <w:tcPr>
            <w:tcW w:w="1275" w:type="dxa"/>
          </w:tcPr>
          <w:p w:rsidR="009F1847" w:rsidRDefault="009F1847" w:rsidP="009F1847">
            <w:r>
              <w:t>Дата учебного дня</w:t>
            </w:r>
          </w:p>
        </w:tc>
        <w:tc>
          <w:tcPr>
            <w:tcW w:w="1417" w:type="dxa"/>
          </w:tcPr>
          <w:p w:rsidR="009F1847" w:rsidRDefault="009F1847" w:rsidP="009F1847">
            <w:r>
              <w:t>Предмет</w:t>
            </w:r>
          </w:p>
        </w:tc>
        <w:tc>
          <w:tcPr>
            <w:tcW w:w="1699" w:type="dxa"/>
          </w:tcPr>
          <w:p w:rsidR="009F1847" w:rsidRDefault="009F1847" w:rsidP="009F1847">
            <w:r>
              <w:t>Ф.И.О</w:t>
            </w:r>
          </w:p>
        </w:tc>
        <w:tc>
          <w:tcPr>
            <w:tcW w:w="2237" w:type="dxa"/>
          </w:tcPr>
          <w:p w:rsidR="009F1847" w:rsidRDefault="009F1847" w:rsidP="009F1847">
            <w:r>
              <w:t>Тема</w:t>
            </w:r>
          </w:p>
        </w:tc>
        <w:tc>
          <w:tcPr>
            <w:tcW w:w="3435" w:type="dxa"/>
          </w:tcPr>
          <w:p w:rsidR="009F1847" w:rsidRDefault="009F1847" w:rsidP="009F1847">
            <w:r>
              <w:t>Теоретический материал</w:t>
            </w:r>
          </w:p>
        </w:tc>
        <w:tc>
          <w:tcPr>
            <w:tcW w:w="2271" w:type="dxa"/>
          </w:tcPr>
          <w:p w:rsidR="009F1847" w:rsidRDefault="009F1847" w:rsidP="009F1847">
            <w:r>
              <w:t>Контрольные задания</w:t>
            </w:r>
          </w:p>
        </w:tc>
        <w:tc>
          <w:tcPr>
            <w:tcW w:w="2516" w:type="dxa"/>
          </w:tcPr>
          <w:p w:rsidR="009F1847" w:rsidRDefault="009F1847" w:rsidP="009F1847">
            <w:r>
              <w:t>Домашняя работа</w:t>
            </w:r>
          </w:p>
        </w:tc>
        <w:tc>
          <w:tcPr>
            <w:tcW w:w="1452" w:type="dxa"/>
          </w:tcPr>
          <w:p w:rsidR="009F1847" w:rsidRDefault="009F1847" w:rsidP="009F1847">
            <w:r>
              <w:t>К какому числу выполнить</w:t>
            </w:r>
          </w:p>
        </w:tc>
      </w:tr>
      <w:tr w:rsidR="009F1847" w:rsidTr="009F1847">
        <w:trPr>
          <w:trHeight w:val="300"/>
        </w:trPr>
        <w:tc>
          <w:tcPr>
            <w:tcW w:w="1275" w:type="dxa"/>
            <w:vMerge w:val="restart"/>
          </w:tcPr>
          <w:p w:rsidR="009F1847" w:rsidRDefault="009F1847" w:rsidP="009F1847">
            <w:r>
              <w:t>14.12.2023</w:t>
            </w:r>
          </w:p>
        </w:tc>
        <w:tc>
          <w:tcPr>
            <w:tcW w:w="1417" w:type="dxa"/>
          </w:tcPr>
          <w:p w:rsidR="009F1847" w:rsidRDefault="009F1847" w:rsidP="009F1847">
            <w:r>
              <w:t>Физкультура</w:t>
            </w:r>
          </w:p>
        </w:tc>
        <w:tc>
          <w:tcPr>
            <w:tcW w:w="1699" w:type="dxa"/>
          </w:tcPr>
          <w:p w:rsidR="009F1847" w:rsidRDefault="009F1847" w:rsidP="009F1847">
            <w:proofErr w:type="spellStart"/>
            <w:r>
              <w:t>Падуев</w:t>
            </w:r>
            <w:proofErr w:type="spellEnd"/>
            <w:r>
              <w:t xml:space="preserve"> В.Н</w:t>
            </w:r>
          </w:p>
        </w:tc>
        <w:tc>
          <w:tcPr>
            <w:tcW w:w="2237" w:type="dxa"/>
          </w:tcPr>
          <w:p w:rsidR="009F1847" w:rsidRPr="00421BFC" w:rsidRDefault="009F1847" w:rsidP="009F1847">
            <w:r w:rsidRPr="009F1847">
              <w:t>Упражнения на совершенствование технических приемов игры в баскетбол.</w:t>
            </w:r>
          </w:p>
        </w:tc>
        <w:tc>
          <w:tcPr>
            <w:tcW w:w="3435" w:type="dxa"/>
          </w:tcPr>
          <w:p w:rsidR="009F1847" w:rsidRPr="00421BFC" w:rsidRDefault="009F1847" w:rsidP="009F1847">
            <w:r w:rsidRPr="009F1847">
              <w:t>Остановка в движении по звуковому сигналу учителя. Закрепление  броска в кольцо двумя руками снизу. Повторение правил игры в «Мини-баскетбол».</w:t>
            </w:r>
          </w:p>
        </w:tc>
        <w:tc>
          <w:tcPr>
            <w:tcW w:w="2271" w:type="dxa"/>
          </w:tcPr>
          <w:p w:rsidR="009F1847" w:rsidRDefault="009F1847" w:rsidP="009F1847">
            <w:r w:rsidRPr="009F1847">
              <w:t xml:space="preserve">Изучение материала по видео </w:t>
            </w:r>
            <w:hyperlink r:id="rId5" w:history="1">
              <w:r w:rsidRPr="00B17297">
                <w:rPr>
                  <w:rStyle w:val="a4"/>
                </w:rPr>
                <w:t>https://disk.yandex.com.am/i/2Voauj24or-fRw</w:t>
              </w:r>
            </w:hyperlink>
          </w:p>
          <w:p w:rsidR="009F1847" w:rsidRDefault="009F1847" w:rsidP="009F1847"/>
        </w:tc>
        <w:tc>
          <w:tcPr>
            <w:tcW w:w="2516" w:type="dxa"/>
          </w:tcPr>
          <w:p w:rsidR="009F1847" w:rsidRDefault="009F1847" w:rsidP="009F1847">
            <w:r w:rsidRPr="009F1847">
              <w:t>Выполнить комплекс утренней зарядки</w:t>
            </w:r>
          </w:p>
        </w:tc>
        <w:tc>
          <w:tcPr>
            <w:tcW w:w="1452" w:type="dxa"/>
          </w:tcPr>
          <w:p w:rsidR="009F1847" w:rsidRDefault="009F1847" w:rsidP="009F1847">
            <w:r w:rsidRPr="009F1847">
              <w:t>К следующему уроку.</w:t>
            </w:r>
          </w:p>
        </w:tc>
      </w:tr>
      <w:tr w:rsidR="009F1847" w:rsidTr="009F1847">
        <w:trPr>
          <w:trHeight w:val="270"/>
        </w:trPr>
        <w:tc>
          <w:tcPr>
            <w:tcW w:w="1275" w:type="dxa"/>
            <w:vMerge/>
          </w:tcPr>
          <w:p w:rsidR="009F1847" w:rsidRDefault="009F1847" w:rsidP="009F1847"/>
        </w:tc>
        <w:tc>
          <w:tcPr>
            <w:tcW w:w="1417" w:type="dxa"/>
          </w:tcPr>
          <w:p w:rsidR="009F1847" w:rsidRDefault="009F1847" w:rsidP="009F1847">
            <w:r>
              <w:t xml:space="preserve">Литература </w:t>
            </w:r>
          </w:p>
        </w:tc>
        <w:tc>
          <w:tcPr>
            <w:tcW w:w="1699" w:type="dxa"/>
          </w:tcPr>
          <w:p w:rsidR="009F1847" w:rsidRDefault="009F1847" w:rsidP="009F1847">
            <w:proofErr w:type="spellStart"/>
            <w:r>
              <w:t>Мелёхина</w:t>
            </w:r>
            <w:proofErr w:type="spellEnd"/>
            <w:r>
              <w:t xml:space="preserve"> А.М</w:t>
            </w:r>
          </w:p>
        </w:tc>
        <w:tc>
          <w:tcPr>
            <w:tcW w:w="2237" w:type="dxa"/>
          </w:tcPr>
          <w:p w:rsidR="009F1847" w:rsidRDefault="009F1847" w:rsidP="009F1847">
            <w:r w:rsidRPr="009F1847">
              <w:t>Развитие речи. Н.В. Гоголь. Комедия "Ревизор": подготовка к сочинению</w:t>
            </w:r>
          </w:p>
        </w:tc>
        <w:tc>
          <w:tcPr>
            <w:tcW w:w="3435" w:type="dxa"/>
          </w:tcPr>
          <w:p w:rsidR="009F1847" w:rsidRDefault="009F1847" w:rsidP="009F1847">
            <w:r w:rsidRPr="009F1847">
              <w:t>С.312-350 читать с 4 по5 действие, подготовить пересказ.</w:t>
            </w:r>
          </w:p>
        </w:tc>
        <w:tc>
          <w:tcPr>
            <w:tcW w:w="2271" w:type="dxa"/>
          </w:tcPr>
          <w:p w:rsidR="009F1847" w:rsidRDefault="009F1847" w:rsidP="009F1847">
            <w:r w:rsidRPr="009F1847">
              <w:t>С.352 «Проверьте себя» ответить устно на вопросы</w:t>
            </w:r>
          </w:p>
        </w:tc>
        <w:tc>
          <w:tcPr>
            <w:tcW w:w="2516" w:type="dxa"/>
          </w:tcPr>
          <w:p w:rsidR="009F1847" w:rsidRDefault="009F1847" w:rsidP="009F1847">
            <w:r>
              <w:t xml:space="preserve">Написать сочинение на  выбранную тему: </w:t>
            </w:r>
          </w:p>
          <w:p w:rsidR="009F1847" w:rsidRDefault="009F1847" w:rsidP="009F1847">
            <w:r>
              <w:t>1. Поездка в город, где правит Сквозник-Дмухановский.</w:t>
            </w:r>
          </w:p>
          <w:p w:rsidR="009F1847" w:rsidRDefault="009F1847" w:rsidP="009F1847">
            <w:r>
              <w:t>2. Самый любопытный персонаж в комедии Гоголя «Ревизор».</w:t>
            </w:r>
          </w:p>
          <w:p w:rsidR="009F1847" w:rsidRDefault="009F1847" w:rsidP="009F1847">
            <w:r>
              <w:t>3. Есть ли в комедии Гоголя «честное, благородное лицо»?</w:t>
            </w:r>
          </w:p>
          <w:p w:rsidR="009F1847" w:rsidRDefault="009F1847" w:rsidP="009F1847">
            <w:r>
              <w:t>4. Познакомьтесь: Иван Александрович Хлестаков.</w:t>
            </w:r>
          </w:p>
          <w:p w:rsidR="009F1847" w:rsidRDefault="009F1847" w:rsidP="009F1847">
            <w:r>
              <w:t>5. Как я поставил (а) бы комедию Гоголя «Ревизор» (опыт режиссуры на примере одной из сцен).</w:t>
            </w:r>
          </w:p>
        </w:tc>
        <w:tc>
          <w:tcPr>
            <w:tcW w:w="1452" w:type="dxa"/>
          </w:tcPr>
          <w:p w:rsidR="009F1847" w:rsidRDefault="009F1847" w:rsidP="009F1847">
            <w:r w:rsidRPr="009F1847">
              <w:t>К 19.12</w:t>
            </w:r>
          </w:p>
        </w:tc>
      </w:tr>
      <w:tr w:rsidR="009F1847" w:rsidTr="009F1847">
        <w:trPr>
          <w:trHeight w:val="129"/>
        </w:trPr>
        <w:tc>
          <w:tcPr>
            <w:tcW w:w="1275" w:type="dxa"/>
            <w:vMerge/>
          </w:tcPr>
          <w:p w:rsidR="009F1847" w:rsidRDefault="009F1847" w:rsidP="009F1847"/>
        </w:tc>
        <w:tc>
          <w:tcPr>
            <w:tcW w:w="1417" w:type="dxa"/>
          </w:tcPr>
          <w:p w:rsidR="009F1847" w:rsidRPr="00BE388D" w:rsidRDefault="009F1847" w:rsidP="009F1847">
            <w:r>
              <w:t>История</w:t>
            </w:r>
          </w:p>
        </w:tc>
        <w:tc>
          <w:tcPr>
            <w:tcW w:w="1699" w:type="dxa"/>
          </w:tcPr>
          <w:p w:rsidR="009F1847" w:rsidRDefault="009F1847" w:rsidP="009F1847">
            <w:proofErr w:type="spellStart"/>
            <w:r w:rsidRPr="00BE388D">
              <w:t>Какоткина</w:t>
            </w:r>
            <w:proofErr w:type="spellEnd"/>
            <w:r w:rsidRPr="00BE388D">
              <w:t xml:space="preserve"> С.В</w:t>
            </w:r>
          </w:p>
          <w:p w:rsidR="009F1847" w:rsidRDefault="009F1847" w:rsidP="009F1847">
            <w:r>
              <w:t>svetlanakakotkina72@mail.ru</w:t>
            </w:r>
          </w:p>
          <w:p w:rsidR="00556C38" w:rsidRDefault="00556C38" w:rsidP="009F1847">
            <w:r>
              <w:t>8914881750</w:t>
            </w:r>
            <w:bookmarkStart w:id="0" w:name="_GoBack"/>
            <w:bookmarkEnd w:id="0"/>
          </w:p>
          <w:p w:rsidR="009F1847" w:rsidRDefault="009F1847" w:rsidP="009F1847"/>
        </w:tc>
        <w:tc>
          <w:tcPr>
            <w:tcW w:w="2237" w:type="dxa"/>
          </w:tcPr>
          <w:p w:rsidR="009F1847" w:rsidRDefault="009F1847" w:rsidP="009F1847">
            <w:r w:rsidRPr="009F1847">
              <w:lastRenderedPageBreak/>
              <w:t>Начало царствования Петра I, борьба за власть</w:t>
            </w:r>
          </w:p>
        </w:tc>
        <w:tc>
          <w:tcPr>
            <w:tcW w:w="3435" w:type="dxa"/>
          </w:tcPr>
          <w:p w:rsidR="009F1847" w:rsidRDefault="009F1847" w:rsidP="009F1847">
            <w:r w:rsidRPr="009F1847">
              <w:t>Параграф 3</w:t>
            </w:r>
          </w:p>
        </w:tc>
        <w:tc>
          <w:tcPr>
            <w:tcW w:w="2271" w:type="dxa"/>
          </w:tcPr>
          <w:p w:rsidR="009F1847" w:rsidRDefault="009F1847" w:rsidP="009F1847">
            <w:r w:rsidRPr="009F1847">
              <w:t>Прочитать текст параграф</w:t>
            </w:r>
          </w:p>
        </w:tc>
        <w:tc>
          <w:tcPr>
            <w:tcW w:w="2516" w:type="dxa"/>
          </w:tcPr>
          <w:p w:rsidR="009F1847" w:rsidRDefault="009F1847" w:rsidP="009F1847">
            <w:r w:rsidRPr="009F1847">
              <w:t>Параграф 3, устно ответить на вопросы к параграфу</w:t>
            </w:r>
          </w:p>
        </w:tc>
        <w:tc>
          <w:tcPr>
            <w:tcW w:w="1452" w:type="dxa"/>
          </w:tcPr>
          <w:p w:rsidR="009F1847" w:rsidRDefault="00556C38" w:rsidP="009F1847">
            <w:r>
              <w:t xml:space="preserve"> К </w:t>
            </w:r>
            <w:r w:rsidR="009F1847" w:rsidRPr="009F1847">
              <w:t>15.12</w:t>
            </w:r>
          </w:p>
        </w:tc>
      </w:tr>
      <w:tr w:rsidR="009F1847" w:rsidTr="00D449F6">
        <w:trPr>
          <w:trHeight w:val="195"/>
        </w:trPr>
        <w:tc>
          <w:tcPr>
            <w:tcW w:w="1275" w:type="dxa"/>
            <w:vMerge/>
          </w:tcPr>
          <w:p w:rsidR="009F1847" w:rsidRDefault="009F1847" w:rsidP="009F1847"/>
        </w:tc>
        <w:tc>
          <w:tcPr>
            <w:tcW w:w="1417" w:type="dxa"/>
            <w:tcBorders>
              <w:top w:val="nil"/>
            </w:tcBorders>
          </w:tcPr>
          <w:p w:rsidR="009F1847" w:rsidRDefault="009F1847" w:rsidP="009F1847">
            <w:r>
              <w:t>Алгебра</w:t>
            </w:r>
          </w:p>
        </w:tc>
        <w:tc>
          <w:tcPr>
            <w:tcW w:w="1699" w:type="dxa"/>
          </w:tcPr>
          <w:p w:rsidR="009F1847" w:rsidRDefault="009F1847" w:rsidP="009F1847">
            <w:proofErr w:type="spellStart"/>
            <w:r>
              <w:t>Куркутова</w:t>
            </w:r>
            <w:proofErr w:type="spellEnd"/>
            <w:r>
              <w:t xml:space="preserve"> С.А</w:t>
            </w:r>
          </w:p>
        </w:tc>
        <w:tc>
          <w:tcPr>
            <w:tcW w:w="2237" w:type="dxa"/>
          </w:tcPr>
          <w:p w:rsidR="009F1847" w:rsidRDefault="009F1847" w:rsidP="009F1847">
            <w:r w:rsidRPr="009F1847">
              <w:t>Преобразование выражений, содержащих квадратный корень</w:t>
            </w:r>
          </w:p>
        </w:tc>
        <w:tc>
          <w:tcPr>
            <w:tcW w:w="3435" w:type="dxa"/>
          </w:tcPr>
          <w:p w:rsidR="009F1847" w:rsidRDefault="009F1847" w:rsidP="009F1847">
            <w:r w:rsidRPr="009F1847">
              <w:t>П.19 читать, рассмотреть примеры</w:t>
            </w:r>
          </w:p>
        </w:tc>
        <w:tc>
          <w:tcPr>
            <w:tcW w:w="2271" w:type="dxa"/>
          </w:tcPr>
          <w:p w:rsidR="009F1847" w:rsidRDefault="009F1847" w:rsidP="009F1847">
            <w:r>
              <w:t>№422</w:t>
            </w:r>
          </w:p>
          <w:p w:rsidR="009F1847" w:rsidRDefault="009F1847" w:rsidP="009F1847">
            <w:r>
              <w:t>№423</w:t>
            </w:r>
          </w:p>
          <w:p w:rsidR="009F1847" w:rsidRDefault="009F1847" w:rsidP="009F1847">
            <w:r>
              <w:t>№424</w:t>
            </w:r>
          </w:p>
        </w:tc>
        <w:tc>
          <w:tcPr>
            <w:tcW w:w="2516" w:type="dxa"/>
          </w:tcPr>
          <w:p w:rsidR="009F1847" w:rsidRDefault="009F1847" w:rsidP="009F1847">
            <w:r w:rsidRPr="009F1847">
              <w:t>П.19 читать, рассмотреть примеры, №421, №426</w:t>
            </w:r>
          </w:p>
        </w:tc>
        <w:tc>
          <w:tcPr>
            <w:tcW w:w="1452" w:type="dxa"/>
          </w:tcPr>
          <w:p w:rsidR="009F1847" w:rsidRDefault="009F1847" w:rsidP="009F1847">
            <w:r>
              <w:t>К следующему уроку.</w:t>
            </w:r>
          </w:p>
        </w:tc>
      </w:tr>
      <w:tr w:rsidR="009F1847" w:rsidTr="009F1847">
        <w:trPr>
          <w:trHeight w:val="135"/>
        </w:trPr>
        <w:tc>
          <w:tcPr>
            <w:tcW w:w="1275" w:type="dxa"/>
            <w:vMerge w:val="restart"/>
          </w:tcPr>
          <w:p w:rsidR="009F1847" w:rsidRDefault="009F1847" w:rsidP="009F1847"/>
        </w:tc>
        <w:tc>
          <w:tcPr>
            <w:tcW w:w="1417" w:type="dxa"/>
            <w:vMerge w:val="restart"/>
          </w:tcPr>
          <w:p w:rsidR="009F1847" w:rsidRDefault="009F1847" w:rsidP="009F1847">
            <w:r>
              <w:t>Английский язык</w:t>
            </w:r>
          </w:p>
        </w:tc>
        <w:tc>
          <w:tcPr>
            <w:tcW w:w="1699" w:type="dxa"/>
          </w:tcPr>
          <w:p w:rsidR="009F1847" w:rsidRDefault="009F1847" w:rsidP="009F1847">
            <w:proofErr w:type="spellStart"/>
            <w:r>
              <w:t>Згоба</w:t>
            </w:r>
            <w:proofErr w:type="spellEnd"/>
            <w:r>
              <w:t xml:space="preserve"> В.Б</w:t>
            </w:r>
          </w:p>
        </w:tc>
        <w:tc>
          <w:tcPr>
            <w:tcW w:w="2237" w:type="dxa"/>
          </w:tcPr>
          <w:p w:rsidR="009F1847" w:rsidRPr="0074715C" w:rsidRDefault="009F1847" w:rsidP="009F1847">
            <w:r>
              <w:t>Что такое пантомима? Значение слов «</w:t>
            </w:r>
            <w:r>
              <w:rPr>
                <w:lang w:val="en-US"/>
              </w:rPr>
              <w:t>Like</w:t>
            </w:r>
            <w:r>
              <w:t>»</w:t>
            </w:r>
            <w:r w:rsidRPr="0074715C">
              <w:t xml:space="preserve"> </w:t>
            </w:r>
            <w:r>
              <w:t>и</w:t>
            </w:r>
            <w:r w:rsidRPr="0074715C">
              <w:t xml:space="preserve"> </w:t>
            </w:r>
            <w:r>
              <w:t>«</w:t>
            </w:r>
            <w:r>
              <w:rPr>
                <w:lang w:val="en-US"/>
              </w:rPr>
              <w:t>alike</w:t>
            </w:r>
            <w:r>
              <w:t>» в словосочетаниях.</w:t>
            </w:r>
          </w:p>
        </w:tc>
        <w:tc>
          <w:tcPr>
            <w:tcW w:w="3435" w:type="dxa"/>
          </w:tcPr>
          <w:p w:rsidR="009F1847" w:rsidRPr="0074715C" w:rsidRDefault="009F1847" w:rsidP="009F1847">
            <w:r>
              <w:t xml:space="preserve">С.87 изучить материал раздела </w:t>
            </w:r>
            <w:r>
              <w:rPr>
                <w:lang w:val="en-US"/>
              </w:rPr>
              <w:t>Nota</w:t>
            </w:r>
            <w:r w:rsidRPr="0074715C">
              <w:t xml:space="preserve"> </w:t>
            </w:r>
            <w:r>
              <w:rPr>
                <w:lang w:val="en-US"/>
              </w:rPr>
              <w:t>Bene</w:t>
            </w:r>
          </w:p>
        </w:tc>
        <w:tc>
          <w:tcPr>
            <w:tcW w:w="2271" w:type="dxa"/>
          </w:tcPr>
          <w:p w:rsidR="009F1847" w:rsidRDefault="009F1847" w:rsidP="009F1847">
            <w:r>
              <w:t>Упр.3., ст. 77-78 прослушать и отчитать слова.</w:t>
            </w:r>
          </w:p>
        </w:tc>
        <w:tc>
          <w:tcPr>
            <w:tcW w:w="2516" w:type="dxa"/>
          </w:tcPr>
          <w:p w:rsidR="009F1847" w:rsidRDefault="009F1847" w:rsidP="009F1847">
            <w:r>
              <w:t>Упр.11 стр.81</w:t>
            </w:r>
          </w:p>
        </w:tc>
        <w:tc>
          <w:tcPr>
            <w:tcW w:w="1452" w:type="dxa"/>
          </w:tcPr>
          <w:p w:rsidR="009F1847" w:rsidRDefault="009F1847" w:rsidP="009F1847">
            <w:r>
              <w:t>К 19.12</w:t>
            </w:r>
          </w:p>
        </w:tc>
      </w:tr>
      <w:tr w:rsidR="009F1847" w:rsidTr="009F1847">
        <w:trPr>
          <w:trHeight w:val="135"/>
        </w:trPr>
        <w:tc>
          <w:tcPr>
            <w:tcW w:w="1275" w:type="dxa"/>
            <w:vMerge/>
          </w:tcPr>
          <w:p w:rsidR="009F1847" w:rsidRDefault="009F1847" w:rsidP="009F1847"/>
        </w:tc>
        <w:tc>
          <w:tcPr>
            <w:tcW w:w="1417" w:type="dxa"/>
            <w:vMerge/>
          </w:tcPr>
          <w:p w:rsidR="009F1847" w:rsidRDefault="009F1847" w:rsidP="009F1847"/>
        </w:tc>
        <w:tc>
          <w:tcPr>
            <w:tcW w:w="1699" w:type="dxa"/>
          </w:tcPr>
          <w:p w:rsidR="009F1847" w:rsidRDefault="009F1847" w:rsidP="009F1847">
            <w:r>
              <w:t>Чемезова О.И</w:t>
            </w:r>
          </w:p>
        </w:tc>
        <w:tc>
          <w:tcPr>
            <w:tcW w:w="2237" w:type="dxa"/>
          </w:tcPr>
          <w:p w:rsidR="009F1847" w:rsidRDefault="009F1847" w:rsidP="009F1847">
            <w:r w:rsidRPr="0074715C">
              <w:t>Фразовый глагол и его основные значения.</w:t>
            </w:r>
          </w:p>
        </w:tc>
        <w:tc>
          <w:tcPr>
            <w:tcW w:w="3435" w:type="dxa"/>
          </w:tcPr>
          <w:p w:rsidR="009F1847" w:rsidRDefault="009F1847" w:rsidP="009F1847">
            <w:proofErr w:type="spellStart"/>
            <w:r w:rsidRPr="0074715C">
              <w:t>Unit</w:t>
            </w:r>
            <w:proofErr w:type="spellEnd"/>
            <w:r w:rsidRPr="0074715C">
              <w:t xml:space="preserve"> 2</w:t>
            </w:r>
          </w:p>
        </w:tc>
        <w:tc>
          <w:tcPr>
            <w:tcW w:w="2271" w:type="dxa"/>
          </w:tcPr>
          <w:p w:rsidR="009F1847" w:rsidRDefault="009F1847" w:rsidP="009F1847">
            <w:r w:rsidRPr="0074715C">
              <w:t>с.75 (конспект правила), у, 6,7</w:t>
            </w:r>
          </w:p>
        </w:tc>
        <w:tc>
          <w:tcPr>
            <w:tcW w:w="2516" w:type="dxa"/>
          </w:tcPr>
          <w:p w:rsidR="009F1847" w:rsidRDefault="009F1847" w:rsidP="009F1847">
            <w:r w:rsidRPr="0074715C">
              <w:t>у, 9,10</w:t>
            </w:r>
          </w:p>
        </w:tc>
        <w:tc>
          <w:tcPr>
            <w:tcW w:w="1452" w:type="dxa"/>
          </w:tcPr>
          <w:p w:rsidR="009F1847" w:rsidRDefault="009F1847" w:rsidP="009F1847">
            <w:r w:rsidRPr="0074715C">
              <w:t>К 19.12</w:t>
            </w:r>
          </w:p>
        </w:tc>
      </w:tr>
    </w:tbl>
    <w:p w:rsidR="003C5187" w:rsidRDefault="003C5187"/>
    <w:p w:rsidR="003C5187" w:rsidRDefault="003C5187"/>
    <w:sectPr w:rsidR="003C5187" w:rsidSect="003C51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92"/>
    <w:rsid w:val="00024F30"/>
    <w:rsid w:val="00111B9B"/>
    <w:rsid w:val="00116E62"/>
    <w:rsid w:val="0023168D"/>
    <w:rsid w:val="003C5187"/>
    <w:rsid w:val="00421BFC"/>
    <w:rsid w:val="00556C38"/>
    <w:rsid w:val="0074715C"/>
    <w:rsid w:val="00810165"/>
    <w:rsid w:val="0086192C"/>
    <w:rsid w:val="008D0963"/>
    <w:rsid w:val="009F1847"/>
    <w:rsid w:val="00A01E90"/>
    <w:rsid w:val="00A46D04"/>
    <w:rsid w:val="00A46F92"/>
    <w:rsid w:val="00CA25DE"/>
    <w:rsid w:val="00D449F6"/>
    <w:rsid w:val="00E1793A"/>
    <w:rsid w:val="00E7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518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47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1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C518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47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com.am/i/2Voauj24or-fR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РБТ</dc:creator>
  <cp:lastModifiedBy>РБТ</cp:lastModifiedBy>
  <cp:revision>8</cp:revision>
  <dcterms:created xsi:type="dcterms:W3CDTF">2023-12-10T11:55:00Z</dcterms:created>
  <dcterms:modified xsi:type="dcterms:W3CDTF">2023-12-13T11:53:00Z</dcterms:modified>
</cp:coreProperties>
</file>