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A54" w:rsidRPr="009A5884" w:rsidRDefault="00141262" w:rsidP="00141262">
      <w:pPr>
        <w:rPr>
          <w:rFonts w:ascii="Times New Roman" w:hAnsi="Times New Roman" w:cs="Times New Roman"/>
          <w:b/>
          <w:sz w:val="24"/>
          <w:szCs w:val="24"/>
        </w:rPr>
      </w:pPr>
      <w:r w:rsidRPr="003C2AD4">
        <w:rPr>
          <w:rFonts w:ascii="Times New Roman" w:hAnsi="Times New Roman" w:cs="Times New Roman"/>
          <w:b/>
          <w:sz w:val="24"/>
          <w:szCs w:val="24"/>
        </w:rPr>
        <w:t xml:space="preserve">План-задание для </w:t>
      </w:r>
      <w:proofErr w:type="gramStart"/>
      <w:r w:rsidRPr="003C2AD4">
        <w:rPr>
          <w:rFonts w:ascii="Times New Roman" w:hAnsi="Times New Roman" w:cs="Times New Roman"/>
          <w:b/>
          <w:sz w:val="24"/>
          <w:szCs w:val="24"/>
        </w:rPr>
        <w:t>обу</w:t>
      </w:r>
      <w:r w:rsidR="00CD11AC">
        <w:rPr>
          <w:rFonts w:ascii="Times New Roman" w:hAnsi="Times New Roman" w:cs="Times New Roman"/>
          <w:b/>
          <w:sz w:val="24"/>
          <w:szCs w:val="24"/>
        </w:rPr>
        <w:t>чающихся</w:t>
      </w:r>
      <w:proofErr w:type="gramEnd"/>
      <w:r w:rsidR="00CD1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26B8">
        <w:rPr>
          <w:rFonts w:ascii="Times New Roman" w:hAnsi="Times New Roman" w:cs="Times New Roman"/>
          <w:b/>
          <w:sz w:val="24"/>
          <w:szCs w:val="24"/>
        </w:rPr>
        <w:t>7</w:t>
      </w:r>
      <w:r w:rsidR="008D6672">
        <w:rPr>
          <w:rFonts w:ascii="Times New Roman" w:hAnsi="Times New Roman" w:cs="Times New Roman"/>
          <w:b/>
          <w:sz w:val="24"/>
          <w:szCs w:val="24"/>
        </w:rPr>
        <w:t>а класса на период:</w:t>
      </w:r>
      <w:r w:rsidR="00B326B8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782264">
        <w:rPr>
          <w:rFonts w:ascii="Times New Roman" w:hAnsi="Times New Roman" w:cs="Times New Roman"/>
          <w:b/>
          <w:sz w:val="24"/>
          <w:szCs w:val="24"/>
        </w:rPr>
        <w:t>3</w:t>
      </w:r>
      <w:r w:rsidR="006F56E2">
        <w:rPr>
          <w:rFonts w:ascii="Times New Roman" w:hAnsi="Times New Roman" w:cs="Times New Roman"/>
          <w:b/>
          <w:sz w:val="24"/>
          <w:szCs w:val="24"/>
        </w:rPr>
        <w:t>.12</w:t>
      </w:r>
    </w:p>
    <w:p w:rsidR="00141262" w:rsidRPr="003C2AD4" w:rsidRDefault="00141262" w:rsidP="00141262">
      <w:pPr>
        <w:rPr>
          <w:rFonts w:ascii="Times New Roman" w:hAnsi="Times New Roman" w:cs="Times New Roman"/>
          <w:sz w:val="24"/>
          <w:szCs w:val="24"/>
        </w:rPr>
      </w:pPr>
      <w:r w:rsidRPr="003C2AD4">
        <w:rPr>
          <w:rFonts w:ascii="Times New Roman" w:hAnsi="Times New Roman" w:cs="Times New Roman"/>
          <w:sz w:val="24"/>
          <w:szCs w:val="24"/>
        </w:rPr>
        <w:t xml:space="preserve">Классный руководитель: </w:t>
      </w:r>
      <w:proofErr w:type="spellStart"/>
      <w:r w:rsidRPr="003C2AD4">
        <w:rPr>
          <w:rFonts w:ascii="Times New Roman" w:hAnsi="Times New Roman" w:cs="Times New Roman"/>
          <w:sz w:val="24"/>
          <w:szCs w:val="24"/>
        </w:rPr>
        <w:t>Чикильдина</w:t>
      </w:r>
      <w:proofErr w:type="spellEnd"/>
      <w:r w:rsidRPr="003C2AD4">
        <w:rPr>
          <w:rFonts w:ascii="Times New Roman" w:hAnsi="Times New Roman" w:cs="Times New Roman"/>
          <w:sz w:val="24"/>
          <w:szCs w:val="24"/>
        </w:rPr>
        <w:t xml:space="preserve"> О.В.</w:t>
      </w: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701"/>
        <w:gridCol w:w="1985"/>
        <w:gridCol w:w="2835"/>
        <w:gridCol w:w="1985"/>
        <w:gridCol w:w="1984"/>
        <w:gridCol w:w="2410"/>
        <w:gridCol w:w="1701"/>
      </w:tblGrid>
      <w:tr w:rsidR="00141262" w:rsidRPr="00FB565D" w:rsidTr="00BC4677">
        <w:trPr>
          <w:trHeight w:val="382"/>
        </w:trPr>
        <w:tc>
          <w:tcPr>
            <w:tcW w:w="567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141262" w:rsidRPr="00FB565D" w:rsidRDefault="00EB604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41262" w:rsidRPr="00FB565D">
              <w:rPr>
                <w:rFonts w:ascii="Times New Roman" w:hAnsi="Times New Roman" w:cs="Times New Roman"/>
                <w:sz w:val="24"/>
                <w:szCs w:val="24"/>
              </w:rPr>
              <w:t>ата учебного дня</w:t>
            </w:r>
          </w:p>
        </w:tc>
        <w:tc>
          <w:tcPr>
            <w:tcW w:w="1701" w:type="dxa"/>
          </w:tcPr>
          <w:p w:rsidR="00141262" w:rsidRPr="00FB565D" w:rsidRDefault="00EB604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1262" w:rsidRPr="00FB565D">
              <w:rPr>
                <w:rFonts w:ascii="Times New Roman" w:hAnsi="Times New Roman" w:cs="Times New Roman"/>
                <w:sz w:val="24"/>
                <w:szCs w:val="24"/>
              </w:rPr>
              <w:t>редмет</w:t>
            </w:r>
          </w:p>
          <w:p w:rsidR="00141262" w:rsidRPr="00FB565D" w:rsidRDefault="00EB604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1262" w:rsidRPr="00FB565D">
              <w:rPr>
                <w:rFonts w:ascii="Times New Roman" w:hAnsi="Times New Roman" w:cs="Times New Roman"/>
                <w:sz w:val="24"/>
                <w:szCs w:val="24"/>
              </w:rPr>
              <w:t>о расписанию</w:t>
            </w:r>
          </w:p>
        </w:tc>
        <w:tc>
          <w:tcPr>
            <w:tcW w:w="1985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85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</w:p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984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</w:t>
            </w:r>
          </w:p>
        </w:tc>
        <w:tc>
          <w:tcPr>
            <w:tcW w:w="2410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Контрольные задания</w:t>
            </w:r>
          </w:p>
        </w:tc>
        <w:tc>
          <w:tcPr>
            <w:tcW w:w="1701" w:type="dxa"/>
          </w:tcPr>
          <w:p w:rsidR="00141262" w:rsidRPr="00FB565D" w:rsidRDefault="00141262" w:rsidP="00B77497">
            <w:pPr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К какому числу сдать</w:t>
            </w:r>
          </w:p>
        </w:tc>
      </w:tr>
      <w:tr w:rsidR="001A26CA" w:rsidRPr="00FB565D" w:rsidTr="00BC4677">
        <w:trPr>
          <w:trHeight w:val="382"/>
        </w:trPr>
        <w:tc>
          <w:tcPr>
            <w:tcW w:w="567" w:type="dxa"/>
            <w:vMerge w:val="restart"/>
          </w:tcPr>
          <w:p w:rsidR="001A26CA" w:rsidRPr="00782264" w:rsidRDefault="001A26CA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134" w:type="dxa"/>
            <w:vMerge w:val="restart"/>
          </w:tcPr>
          <w:p w:rsidR="001A26CA" w:rsidRDefault="001A26CA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701" w:type="dxa"/>
          </w:tcPr>
          <w:p w:rsidR="001A26CA" w:rsidRDefault="001A26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985" w:type="dxa"/>
            <w:vMerge w:val="restart"/>
          </w:tcPr>
          <w:p w:rsidR="001A26CA" w:rsidRDefault="001A26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Ланкина</w:t>
            </w:r>
            <w:proofErr w:type="spellEnd"/>
            <w:r>
              <w:rPr>
                <w:rFonts w:ascii="Times New Roman" w:hAnsi="Times New Roman"/>
              </w:rPr>
              <w:t xml:space="preserve"> Н.А</w:t>
            </w:r>
          </w:p>
        </w:tc>
        <w:tc>
          <w:tcPr>
            <w:tcW w:w="2835" w:type="dxa"/>
          </w:tcPr>
          <w:p w:rsidR="001A26CA" w:rsidRDefault="001A2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985" w:type="dxa"/>
          </w:tcPr>
          <w:p w:rsidR="001A26CA" w:rsidRDefault="001A26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п.27 стр. 90 изучение правила</w:t>
            </w:r>
          </w:p>
          <w:p w:rsidR="001A26CA" w:rsidRDefault="001A26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Посмотреть </w:t>
            </w:r>
            <w:proofErr w:type="spellStart"/>
            <w:r>
              <w:rPr>
                <w:rFonts w:ascii="Times New Roman" w:hAnsi="Times New Roman"/>
              </w:rPr>
              <w:t>видеоурок</w:t>
            </w:r>
            <w:proofErr w:type="spellEnd"/>
            <w:r>
              <w:rPr>
                <w:rFonts w:ascii="Times New Roman" w:hAnsi="Times New Roman"/>
              </w:rPr>
              <w:t xml:space="preserve"> по ссылке</w:t>
            </w:r>
          </w:p>
          <w:p w:rsidR="001A26CA" w:rsidRDefault="002B09AC">
            <w:pPr>
              <w:jc w:val="center"/>
              <w:rPr>
                <w:rFonts w:ascii="Times New Roman" w:hAnsi="Times New Roman"/>
              </w:rPr>
            </w:pPr>
            <w:hyperlink r:id="rId7" w:history="1">
              <w:r w:rsidR="001A26CA">
                <w:rPr>
                  <w:rStyle w:val="a4"/>
                  <w:rFonts w:ascii="Times New Roman" w:hAnsi="Times New Roman"/>
                </w:rPr>
                <w:t>https://resh.edu.ru/subject/lesson/2641/main/</w:t>
              </w:r>
            </w:hyperlink>
          </w:p>
          <w:p w:rsidR="001A26CA" w:rsidRDefault="001A26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A26CA" w:rsidRDefault="001A2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упр. 166</w:t>
            </w:r>
          </w:p>
        </w:tc>
        <w:tc>
          <w:tcPr>
            <w:tcW w:w="2410" w:type="dxa"/>
          </w:tcPr>
          <w:p w:rsidR="001A26CA" w:rsidRDefault="001A26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27 выучить правила</w:t>
            </w:r>
          </w:p>
          <w:p w:rsidR="001A26CA" w:rsidRDefault="001A26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 167</w:t>
            </w:r>
          </w:p>
          <w:p w:rsidR="001A26CA" w:rsidRDefault="001A2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упр. 169(подготовиться к диктанту)</w:t>
            </w:r>
          </w:p>
        </w:tc>
        <w:tc>
          <w:tcPr>
            <w:tcW w:w="1701" w:type="dxa"/>
          </w:tcPr>
          <w:p w:rsidR="001A26CA" w:rsidRDefault="001A2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</w:t>
            </w:r>
            <w:proofErr w:type="spellStart"/>
            <w:r>
              <w:rPr>
                <w:rFonts w:ascii="Times New Roman" w:hAnsi="Times New Roman"/>
              </w:rPr>
              <w:t>след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>року</w:t>
            </w:r>
            <w:proofErr w:type="spellEnd"/>
          </w:p>
        </w:tc>
      </w:tr>
      <w:tr w:rsidR="001A26CA" w:rsidRPr="00FB565D" w:rsidTr="00BC4677">
        <w:trPr>
          <w:trHeight w:val="382"/>
        </w:trPr>
        <w:tc>
          <w:tcPr>
            <w:tcW w:w="567" w:type="dxa"/>
            <w:vMerge/>
          </w:tcPr>
          <w:p w:rsidR="001A26CA" w:rsidRDefault="001A26CA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1A26CA" w:rsidRDefault="001A26CA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26CA" w:rsidRDefault="001A26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1985" w:type="dxa"/>
            <w:vMerge/>
          </w:tcPr>
          <w:p w:rsidR="001A26CA" w:rsidRDefault="001A26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1A26CA" w:rsidRDefault="001A2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Л. Н. Толстой. Рассказ «После бала»: тематика, проблематика произведения. Сюжет и композиция, система образов</w:t>
            </w:r>
          </w:p>
        </w:tc>
        <w:tc>
          <w:tcPr>
            <w:tcW w:w="1985" w:type="dxa"/>
          </w:tcPr>
          <w:p w:rsidR="001A26CA" w:rsidRDefault="001A2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Чтение рассказ «После бала»</w:t>
            </w:r>
          </w:p>
        </w:tc>
        <w:tc>
          <w:tcPr>
            <w:tcW w:w="1984" w:type="dxa"/>
          </w:tcPr>
          <w:p w:rsidR="001A26CA" w:rsidRDefault="001A2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Определить тему, проблему и композицию произведения</w:t>
            </w:r>
          </w:p>
        </w:tc>
        <w:tc>
          <w:tcPr>
            <w:tcW w:w="2410" w:type="dxa"/>
          </w:tcPr>
          <w:p w:rsidR="001A26CA" w:rsidRDefault="001A26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чём проявляется контра</w:t>
            </w:r>
            <w:proofErr w:type="gramStart"/>
            <w:r>
              <w:rPr>
                <w:rFonts w:ascii="Times New Roman" w:hAnsi="Times New Roman"/>
              </w:rPr>
              <w:t>ст в пр</w:t>
            </w:r>
            <w:proofErr w:type="gramEnd"/>
            <w:r>
              <w:rPr>
                <w:rFonts w:ascii="Times New Roman" w:hAnsi="Times New Roman"/>
              </w:rPr>
              <w:t>оизведении «После бала» и какова его роль? Для ответа на вопрос заполните таблицу по плану  и напишите вывод</w:t>
            </w:r>
          </w:p>
          <w:p w:rsidR="001A26CA" w:rsidRDefault="001A26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План:</w:t>
            </w:r>
          </w:p>
          <w:p w:rsidR="001A26CA" w:rsidRDefault="001A26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1.Чувства</w:t>
            </w:r>
          </w:p>
          <w:p w:rsidR="001A26CA" w:rsidRDefault="001A26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Эпитеты</w:t>
            </w:r>
          </w:p>
          <w:p w:rsidR="001A26CA" w:rsidRDefault="001A26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3.Цвет </w:t>
            </w:r>
          </w:p>
          <w:p w:rsidR="001A26CA" w:rsidRDefault="001A26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Звуки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2"/>
              <w:gridCol w:w="822"/>
            </w:tblGrid>
            <w:tr w:rsidR="001A26CA">
              <w:tc>
                <w:tcPr>
                  <w:tcW w:w="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26CA" w:rsidRDefault="001A26C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>До бала</w:t>
                  </w:r>
                </w:p>
              </w:tc>
              <w:tc>
                <w:tcPr>
                  <w:tcW w:w="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26CA" w:rsidRDefault="001A26C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После</w:t>
                  </w:r>
                </w:p>
                <w:p w:rsidR="001A26CA" w:rsidRDefault="001A26C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>бала</w:t>
                  </w:r>
                </w:p>
              </w:tc>
            </w:tr>
            <w:tr w:rsidR="001A26CA">
              <w:tc>
                <w:tcPr>
                  <w:tcW w:w="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26CA" w:rsidRDefault="001A26C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26CA" w:rsidRDefault="001A26C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1A26CA" w:rsidRDefault="001A26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A26CA" w:rsidRDefault="001A26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 </w:t>
            </w:r>
            <w:proofErr w:type="spellStart"/>
            <w:r w:rsidRPr="001A26CA">
              <w:rPr>
                <w:rFonts w:ascii="Times New Roman" w:hAnsi="Times New Roman"/>
              </w:rPr>
              <w:t>след</w:t>
            </w:r>
            <w:proofErr w:type="gramStart"/>
            <w:r w:rsidRPr="001A26CA">
              <w:rPr>
                <w:rFonts w:ascii="Times New Roman" w:hAnsi="Times New Roman"/>
              </w:rPr>
              <w:t>.у</w:t>
            </w:r>
            <w:proofErr w:type="gramEnd"/>
            <w:r w:rsidRPr="001A26CA">
              <w:rPr>
                <w:rFonts w:ascii="Times New Roman" w:hAnsi="Times New Roman"/>
              </w:rPr>
              <w:t>року</w:t>
            </w:r>
            <w:proofErr w:type="spellEnd"/>
          </w:p>
        </w:tc>
      </w:tr>
      <w:tr w:rsidR="002B09AC" w:rsidRPr="00FB565D" w:rsidTr="00E16255">
        <w:trPr>
          <w:trHeight w:val="382"/>
        </w:trPr>
        <w:tc>
          <w:tcPr>
            <w:tcW w:w="567" w:type="dxa"/>
            <w:vMerge/>
          </w:tcPr>
          <w:p w:rsidR="002B09AC" w:rsidRDefault="002B09AC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 w:colFirst="7" w:colLast="7"/>
          </w:p>
        </w:tc>
        <w:tc>
          <w:tcPr>
            <w:tcW w:w="1134" w:type="dxa"/>
            <w:vMerge/>
          </w:tcPr>
          <w:p w:rsidR="002B09AC" w:rsidRDefault="002B09AC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B09AC" w:rsidRDefault="002B09AC" w:rsidP="00B01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2B09AC" w:rsidRDefault="002B09AC" w:rsidP="007822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2B09AC" w:rsidRDefault="002B09AC" w:rsidP="00B011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Бородина Е.Н.</w:t>
            </w:r>
          </w:p>
        </w:tc>
        <w:tc>
          <w:tcPr>
            <w:tcW w:w="2835" w:type="dxa"/>
            <w:vAlign w:val="center"/>
          </w:tcPr>
          <w:p w:rsidR="002B09AC" w:rsidRPr="002B09AC" w:rsidRDefault="002B0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Сборка бумажного макета</w:t>
            </w:r>
          </w:p>
        </w:tc>
        <w:tc>
          <w:tcPr>
            <w:tcW w:w="3969" w:type="dxa"/>
            <w:gridSpan w:val="2"/>
            <w:vMerge w:val="restart"/>
          </w:tcPr>
          <w:p w:rsidR="002B09AC" w:rsidRPr="002B09AC" w:rsidRDefault="002B0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2B09AC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https://yandex.ru/video/preview/3607279335950489188</w:t>
              </w:r>
            </w:hyperlink>
            <w:r w:rsidRPr="002B09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2B09AC" w:rsidRPr="002B09AC" w:rsidRDefault="002B0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9AC">
              <w:rPr>
                <w:rFonts w:ascii="Times New Roman" w:hAnsi="Times New Roman" w:cs="Times New Roman"/>
                <w:sz w:val="20"/>
                <w:szCs w:val="20"/>
              </w:rPr>
              <w:t>Принести цветной картон, ножницы, клей, нитки толстые, проволоку тонкую</w:t>
            </w:r>
          </w:p>
        </w:tc>
        <w:tc>
          <w:tcPr>
            <w:tcW w:w="1701" w:type="dxa"/>
            <w:vMerge w:val="restart"/>
          </w:tcPr>
          <w:p w:rsidR="002B09AC" w:rsidRPr="002B09AC" w:rsidRDefault="002B09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09A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B09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B09AC">
              <w:rPr>
                <w:rFonts w:ascii="Times New Roman" w:hAnsi="Times New Roman" w:cs="Times New Roman"/>
                <w:sz w:val="20"/>
                <w:szCs w:val="20"/>
              </w:rPr>
              <w:t>след</w:t>
            </w:r>
            <w:proofErr w:type="gramEnd"/>
            <w:r w:rsidRPr="002B09AC">
              <w:rPr>
                <w:rFonts w:ascii="Times New Roman" w:hAnsi="Times New Roman" w:cs="Times New Roman"/>
                <w:sz w:val="20"/>
                <w:szCs w:val="20"/>
              </w:rPr>
              <w:t xml:space="preserve"> уроку</w:t>
            </w:r>
          </w:p>
        </w:tc>
      </w:tr>
      <w:bookmarkEnd w:id="0"/>
      <w:tr w:rsidR="002B09AC" w:rsidRPr="00FB565D" w:rsidTr="00CD32A0">
        <w:trPr>
          <w:trHeight w:val="382"/>
        </w:trPr>
        <w:tc>
          <w:tcPr>
            <w:tcW w:w="567" w:type="dxa"/>
            <w:vMerge/>
          </w:tcPr>
          <w:p w:rsidR="002B09AC" w:rsidRDefault="002B09AC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2B09AC" w:rsidRDefault="002B09AC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B09AC" w:rsidRDefault="002B09AC" w:rsidP="00B01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B09AC" w:rsidRDefault="002B09AC" w:rsidP="00B01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2B09AC" w:rsidRPr="001712E2" w:rsidRDefault="002B09AC">
            <w:pPr>
              <w:jc w:val="center"/>
              <w:rPr>
                <w:rFonts w:ascii="Times New Roman" w:hAnsi="Times New Roman"/>
              </w:rPr>
            </w:pPr>
            <w:r w:rsidRPr="002B09AC">
              <w:rPr>
                <w:rFonts w:ascii="Times New Roman" w:hAnsi="Times New Roman"/>
              </w:rPr>
              <w:t>Инструменты для редактирования моделей.</w:t>
            </w:r>
          </w:p>
        </w:tc>
        <w:tc>
          <w:tcPr>
            <w:tcW w:w="3969" w:type="dxa"/>
            <w:gridSpan w:val="2"/>
            <w:vMerge/>
          </w:tcPr>
          <w:p w:rsidR="002B09AC" w:rsidRPr="001712E2" w:rsidRDefault="002B09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2B09AC" w:rsidRPr="001712E2" w:rsidRDefault="002B09AC">
            <w:pPr>
              <w:shd w:val="clear" w:color="auto" w:fill="FFFFFF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2B09AC" w:rsidRDefault="002B09A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9AC" w:rsidRPr="00FB565D" w:rsidTr="00AB665B">
        <w:trPr>
          <w:trHeight w:val="3864"/>
        </w:trPr>
        <w:tc>
          <w:tcPr>
            <w:tcW w:w="567" w:type="dxa"/>
            <w:vMerge/>
          </w:tcPr>
          <w:p w:rsidR="002B09AC" w:rsidRPr="000714AB" w:rsidRDefault="002B09AC" w:rsidP="00F25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B09AC" w:rsidRDefault="002B09AC" w:rsidP="00F25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09AC" w:rsidRDefault="002B09AC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2B09AC" w:rsidRDefault="002B09AC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09AC" w:rsidRDefault="002B09AC" w:rsidP="00F2593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</w:p>
        </w:tc>
        <w:tc>
          <w:tcPr>
            <w:tcW w:w="2835" w:type="dxa"/>
            <w:vAlign w:val="center"/>
          </w:tcPr>
          <w:p w:rsidR="002B09AC" w:rsidRDefault="002B09AC" w:rsidP="00F25937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классификация роботов. Сборка бумажного макета.</w:t>
            </w:r>
          </w:p>
          <w:p w:rsidR="002B09AC" w:rsidRDefault="002B09AC" w:rsidP="00F25937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2B09AC" w:rsidRDefault="002B09AC" w:rsidP="00F25937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2B09AC" w:rsidRDefault="002B09AC" w:rsidP="00F25937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2B09AC" w:rsidRDefault="002B09AC" w:rsidP="00F25937">
            <w:pPr>
              <w:ind w:left="135"/>
            </w:pPr>
          </w:p>
        </w:tc>
        <w:tc>
          <w:tcPr>
            <w:tcW w:w="1985" w:type="dxa"/>
          </w:tcPr>
          <w:p w:rsidR="002B09AC" w:rsidRDefault="002B09AC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по ссылке: </w:t>
            </w:r>
            <w:hyperlink r:id="rId9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https://docs.google.com/document/d/1MjZgP2gvO4TyneMBy9ox0c508H8q-osa/edit?usp=drive_link&amp;ouid=112392808902300261634&amp;rtpof=true&amp;sd=true</w:t>
              </w:r>
            </w:hyperlink>
          </w:p>
          <w:p w:rsidR="002B09AC" w:rsidRDefault="002B09AC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B09AC" w:rsidRDefault="002B09AC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Выписать основные виды промышленных роботов и их назначение</w:t>
            </w:r>
          </w:p>
        </w:tc>
        <w:tc>
          <w:tcPr>
            <w:tcW w:w="2410" w:type="dxa"/>
          </w:tcPr>
          <w:p w:rsidR="002B09AC" w:rsidRDefault="002B09AC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видео выполнить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 моделей </w:t>
            </w:r>
            <w:hyperlink r:id="rId10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https://yandex.ru/video/preview/3607279335950489188</w:t>
              </w:r>
            </w:hyperlink>
          </w:p>
          <w:p w:rsidR="002B09AC" w:rsidRDefault="002B09AC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09AC" w:rsidRDefault="002B09AC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2B09AC" w:rsidRPr="00FB565D" w:rsidTr="00F92DE2">
        <w:trPr>
          <w:trHeight w:val="382"/>
        </w:trPr>
        <w:tc>
          <w:tcPr>
            <w:tcW w:w="567" w:type="dxa"/>
            <w:vMerge/>
          </w:tcPr>
          <w:p w:rsidR="002B09AC" w:rsidRDefault="002B09AC" w:rsidP="00F259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2B09AC" w:rsidRDefault="002B09AC" w:rsidP="00F25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09AC" w:rsidRDefault="002B09AC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985" w:type="dxa"/>
            <w:vAlign w:val="center"/>
          </w:tcPr>
          <w:p w:rsidR="002B09AC" w:rsidRDefault="002B09AC" w:rsidP="00F25937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Тюменцева О.В. </w:t>
            </w:r>
          </w:p>
        </w:tc>
        <w:tc>
          <w:tcPr>
            <w:tcW w:w="2835" w:type="dxa"/>
            <w:vAlign w:val="center"/>
          </w:tcPr>
          <w:p w:rsidR="002B09AC" w:rsidRDefault="002B09AC" w:rsidP="00F25937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985" w:type="dxa"/>
            <w:vAlign w:val="center"/>
          </w:tcPr>
          <w:p w:rsidR="002B09AC" w:rsidRDefault="002B09AC" w:rsidP="00F25937">
            <w:pPr>
              <w:pStyle w:val="a5"/>
              <w:shd w:val="clear" w:color="auto" w:fill="FFFFFF"/>
              <w:spacing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П.14-20</w:t>
            </w:r>
          </w:p>
        </w:tc>
        <w:tc>
          <w:tcPr>
            <w:tcW w:w="4394" w:type="dxa"/>
            <w:gridSpan w:val="2"/>
            <w:vAlign w:val="center"/>
          </w:tcPr>
          <w:p w:rsidR="002B09AC" w:rsidRDefault="002B09AC" w:rsidP="00F25937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>
              <w:rPr>
                <w:lang w:eastAsia="en-US"/>
              </w:rPr>
              <w:t>Приложение</w:t>
            </w:r>
          </w:p>
        </w:tc>
        <w:tc>
          <w:tcPr>
            <w:tcW w:w="1701" w:type="dxa"/>
            <w:vAlign w:val="center"/>
          </w:tcPr>
          <w:p w:rsidR="002B09AC" w:rsidRDefault="002B09AC" w:rsidP="00F25937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>
              <w:rPr>
                <w:bCs/>
                <w:color w:val="1D1D1B"/>
                <w:lang w:eastAsia="ar-SA"/>
              </w:rPr>
              <w:t>13.12.</w:t>
            </w:r>
          </w:p>
        </w:tc>
      </w:tr>
    </w:tbl>
    <w:p w:rsidR="0019635A" w:rsidRDefault="0019635A" w:rsidP="006F56E2">
      <w:pPr>
        <w:rPr>
          <w:rFonts w:ascii="Times New Roman" w:hAnsi="Times New Roman" w:cs="Times New Roman"/>
          <w:sz w:val="24"/>
          <w:szCs w:val="24"/>
        </w:rPr>
      </w:pPr>
    </w:p>
    <w:p w:rsidR="007274E3" w:rsidRDefault="007274E3" w:rsidP="006F56E2">
      <w:pPr>
        <w:rPr>
          <w:rFonts w:ascii="Times New Roman" w:hAnsi="Times New Roman" w:cs="Times New Roman"/>
          <w:sz w:val="24"/>
          <w:szCs w:val="24"/>
        </w:rPr>
      </w:pPr>
    </w:p>
    <w:p w:rsidR="00D00379" w:rsidRDefault="00D00379" w:rsidP="006F56E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0379" w:rsidRDefault="00D00379" w:rsidP="006F56E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0379" w:rsidRDefault="00D00379" w:rsidP="006F56E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0379" w:rsidRDefault="00D00379" w:rsidP="006F56E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0379" w:rsidRDefault="00D00379" w:rsidP="006F56E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0379" w:rsidRDefault="00D00379" w:rsidP="006F56E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0379" w:rsidRDefault="00D00379" w:rsidP="006F56E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0379" w:rsidRDefault="00D00379" w:rsidP="006F56E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0379" w:rsidRDefault="00D00379" w:rsidP="006F56E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0379" w:rsidRDefault="00D00379" w:rsidP="006F56E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0379" w:rsidRDefault="00D00379" w:rsidP="006F56E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0379" w:rsidRDefault="00D00379" w:rsidP="006F56E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274E3" w:rsidRDefault="007274E3" w:rsidP="006F56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274E3" w:rsidRDefault="007274E3" w:rsidP="006F56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E91AA4">
            <wp:extent cx="4231005" cy="4066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4066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67E4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058733">
            <wp:extent cx="3926205" cy="39808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205" cy="398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274E3" w:rsidSect="00C52C3E">
      <w:pgSz w:w="16838" w:h="11906" w:orient="landscape"/>
      <w:pgMar w:top="284" w:right="568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826D6"/>
    <w:multiLevelType w:val="hybridMultilevel"/>
    <w:tmpl w:val="A614F384"/>
    <w:lvl w:ilvl="0" w:tplc="1C487A48">
      <w:start w:val="1"/>
      <w:numFmt w:val="decimal"/>
      <w:lvlText w:val="%1."/>
      <w:lvlJc w:val="left"/>
      <w:pPr>
        <w:ind w:left="555" w:hanging="360"/>
      </w:pPr>
    </w:lvl>
    <w:lvl w:ilvl="1" w:tplc="04190019">
      <w:start w:val="1"/>
      <w:numFmt w:val="lowerLetter"/>
      <w:lvlText w:val="%2."/>
      <w:lvlJc w:val="left"/>
      <w:pPr>
        <w:ind w:left="1275" w:hanging="360"/>
      </w:pPr>
    </w:lvl>
    <w:lvl w:ilvl="2" w:tplc="0419001B">
      <w:start w:val="1"/>
      <w:numFmt w:val="lowerRoman"/>
      <w:lvlText w:val="%3."/>
      <w:lvlJc w:val="right"/>
      <w:pPr>
        <w:ind w:left="1995" w:hanging="180"/>
      </w:pPr>
    </w:lvl>
    <w:lvl w:ilvl="3" w:tplc="0419000F">
      <w:start w:val="1"/>
      <w:numFmt w:val="decimal"/>
      <w:lvlText w:val="%4."/>
      <w:lvlJc w:val="left"/>
      <w:pPr>
        <w:ind w:left="2715" w:hanging="360"/>
      </w:pPr>
    </w:lvl>
    <w:lvl w:ilvl="4" w:tplc="04190019">
      <w:start w:val="1"/>
      <w:numFmt w:val="lowerLetter"/>
      <w:lvlText w:val="%5."/>
      <w:lvlJc w:val="left"/>
      <w:pPr>
        <w:ind w:left="3435" w:hanging="360"/>
      </w:pPr>
    </w:lvl>
    <w:lvl w:ilvl="5" w:tplc="0419001B">
      <w:start w:val="1"/>
      <w:numFmt w:val="lowerRoman"/>
      <w:lvlText w:val="%6."/>
      <w:lvlJc w:val="right"/>
      <w:pPr>
        <w:ind w:left="4155" w:hanging="180"/>
      </w:pPr>
    </w:lvl>
    <w:lvl w:ilvl="6" w:tplc="0419000F">
      <w:start w:val="1"/>
      <w:numFmt w:val="decimal"/>
      <w:lvlText w:val="%7."/>
      <w:lvlJc w:val="left"/>
      <w:pPr>
        <w:ind w:left="4875" w:hanging="360"/>
      </w:pPr>
    </w:lvl>
    <w:lvl w:ilvl="7" w:tplc="04190019">
      <w:start w:val="1"/>
      <w:numFmt w:val="lowerLetter"/>
      <w:lvlText w:val="%8."/>
      <w:lvlJc w:val="left"/>
      <w:pPr>
        <w:ind w:left="5595" w:hanging="360"/>
      </w:pPr>
    </w:lvl>
    <w:lvl w:ilvl="8" w:tplc="0419001B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588C367F"/>
    <w:multiLevelType w:val="hybridMultilevel"/>
    <w:tmpl w:val="91CE2F16"/>
    <w:lvl w:ilvl="0" w:tplc="DC08AC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42F4F"/>
    <w:multiLevelType w:val="multilevel"/>
    <w:tmpl w:val="4CF82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436987"/>
    <w:multiLevelType w:val="hybridMultilevel"/>
    <w:tmpl w:val="FFCAA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D1E"/>
    <w:rsid w:val="00001AA9"/>
    <w:rsid w:val="00002D33"/>
    <w:rsid w:val="00037568"/>
    <w:rsid w:val="000714AB"/>
    <w:rsid w:val="000B2BB3"/>
    <w:rsid w:val="000C0E57"/>
    <w:rsid w:val="000C6BAF"/>
    <w:rsid w:val="000D39A6"/>
    <w:rsid w:val="001153D0"/>
    <w:rsid w:val="00121ACE"/>
    <w:rsid w:val="00141262"/>
    <w:rsid w:val="001712E2"/>
    <w:rsid w:val="00180DAC"/>
    <w:rsid w:val="001819EC"/>
    <w:rsid w:val="00184784"/>
    <w:rsid w:val="00185327"/>
    <w:rsid w:val="0019635A"/>
    <w:rsid w:val="001A0376"/>
    <w:rsid w:val="001A26CA"/>
    <w:rsid w:val="001A5EFE"/>
    <w:rsid w:val="001D44DE"/>
    <w:rsid w:val="001E3E65"/>
    <w:rsid w:val="00234B0A"/>
    <w:rsid w:val="00236B6C"/>
    <w:rsid w:val="002512CB"/>
    <w:rsid w:val="0025200E"/>
    <w:rsid w:val="002775E0"/>
    <w:rsid w:val="00282D56"/>
    <w:rsid w:val="00292CC9"/>
    <w:rsid w:val="002940AD"/>
    <w:rsid w:val="002A01C6"/>
    <w:rsid w:val="002B09AC"/>
    <w:rsid w:val="002E0200"/>
    <w:rsid w:val="0030687B"/>
    <w:rsid w:val="003537C2"/>
    <w:rsid w:val="003658EB"/>
    <w:rsid w:val="00365F4A"/>
    <w:rsid w:val="003851BA"/>
    <w:rsid w:val="003B6551"/>
    <w:rsid w:val="003C171D"/>
    <w:rsid w:val="003C2AD4"/>
    <w:rsid w:val="003C2E38"/>
    <w:rsid w:val="003C709D"/>
    <w:rsid w:val="003D6196"/>
    <w:rsid w:val="003F0E1D"/>
    <w:rsid w:val="004051C4"/>
    <w:rsid w:val="00430C19"/>
    <w:rsid w:val="00435592"/>
    <w:rsid w:val="00442DD3"/>
    <w:rsid w:val="00492E24"/>
    <w:rsid w:val="004B6A54"/>
    <w:rsid w:val="004D4021"/>
    <w:rsid w:val="004D6786"/>
    <w:rsid w:val="004E458F"/>
    <w:rsid w:val="004E63AD"/>
    <w:rsid w:val="004E749E"/>
    <w:rsid w:val="00544101"/>
    <w:rsid w:val="005448F6"/>
    <w:rsid w:val="00544C12"/>
    <w:rsid w:val="00566FB6"/>
    <w:rsid w:val="005B420C"/>
    <w:rsid w:val="005D0078"/>
    <w:rsid w:val="005E0333"/>
    <w:rsid w:val="00605912"/>
    <w:rsid w:val="00655990"/>
    <w:rsid w:val="00687653"/>
    <w:rsid w:val="00692B72"/>
    <w:rsid w:val="00693E59"/>
    <w:rsid w:val="006C45A5"/>
    <w:rsid w:val="006E22C2"/>
    <w:rsid w:val="006F56E2"/>
    <w:rsid w:val="007274E3"/>
    <w:rsid w:val="00732F3B"/>
    <w:rsid w:val="00757AF9"/>
    <w:rsid w:val="00782264"/>
    <w:rsid w:val="007A2BDF"/>
    <w:rsid w:val="007C6B1E"/>
    <w:rsid w:val="007C78F8"/>
    <w:rsid w:val="007D4174"/>
    <w:rsid w:val="007F1D1D"/>
    <w:rsid w:val="00805053"/>
    <w:rsid w:val="00817DC4"/>
    <w:rsid w:val="00822CE9"/>
    <w:rsid w:val="00857FF5"/>
    <w:rsid w:val="00880C34"/>
    <w:rsid w:val="008A0871"/>
    <w:rsid w:val="008A5395"/>
    <w:rsid w:val="008A562F"/>
    <w:rsid w:val="008B6779"/>
    <w:rsid w:val="008D6672"/>
    <w:rsid w:val="0091065C"/>
    <w:rsid w:val="009268E9"/>
    <w:rsid w:val="00961C00"/>
    <w:rsid w:val="009705FE"/>
    <w:rsid w:val="0097697A"/>
    <w:rsid w:val="009A5884"/>
    <w:rsid w:val="009A75EA"/>
    <w:rsid w:val="009C1FCB"/>
    <w:rsid w:val="009D6909"/>
    <w:rsid w:val="009D72B1"/>
    <w:rsid w:val="009E1722"/>
    <w:rsid w:val="00A646CF"/>
    <w:rsid w:val="00AA5C8C"/>
    <w:rsid w:val="00AA5E2B"/>
    <w:rsid w:val="00AF482E"/>
    <w:rsid w:val="00B326B8"/>
    <w:rsid w:val="00B4687D"/>
    <w:rsid w:val="00B55A23"/>
    <w:rsid w:val="00B65614"/>
    <w:rsid w:val="00BC4677"/>
    <w:rsid w:val="00BE347F"/>
    <w:rsid w:val="00BE3886"/>
    <w:rsid w:val="00BF26E7"/>
    <w:rsid w:val="00C031B7"/>
    <w:rsid w:val="00C43D1E"/>
    <w:rsid w:val="00C459E4"/>
    <w:rsid w:val="00C635DE"/>
    <w:rsid w:val="00C87A92"/>
    <w:rsid w:val="00CA2F77"/>
    <w:rsid w:val="00CA32EA"/>
    <w:rsid w:val="00CD11AC"/>
    <w:rsid w:val="00D00379"/>
    <w:rsid w:val="00D0571D"/>
    <w:rsid w:val="00D32938"/>
    <w:rsid w:val="00D77F10"/>
    <w:rsid w:val="00DB2485"/>
    <w:rsid w:val="00DE7C33"/>
    <w:rsid w:val="00DF497A"/>
    <w:rsid w:val="00E551E4"/>
    <w:rsid w:val="00E64F97"/>
    <w:rsid w:val="00E67E4B"/>
    <w:rsid w:val="00E86556"/>
    <w:rsid w:val="00EA6DE6"/>
    <w:rsid w:val="00EB1E11"/>
    <w:rsid w:val="00EB6048"/>
    <w:rsid w:val="00EC25FE"/>
    <w:rsid w:val="00F10D62"/>
    <w:rsid w:val="00F2408D"/>
    <w:rsid w:val="00F25937"/>
    <w:rsid w:val="00F81BB8"/>
    <w:rsid w:val="00FB565D"/>
    <w:rsid w:val="00FC5C54"/>
    <w:rsid w:val="00FC73D1"/>
    <w:rsid w:val="00FE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62"/>
  </w:style>
  <w:style w:type="paragraph" w:styleId="5">
    <w:name w:val="heading 5"/>
    <w:basedOn w:val="a"/>
    <w:link w:val="50"/>
    <w:uiPriority w:val="9"/>
    <w:semiHidden/>
    <w:unhideWhenUsed/>
    <w:qFormat/>
    <w:rsid w:val="006059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2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6048"/>
    <w:rPr>
      <w:color w:val="0000FF" w:themeColor="hyperlink"/>
      <w:u w:val="single"/>
    </w:rPr>
  </w:style>
  <w:style w:type="paragraph" w:customStyle="1" w:styleId="c7">
    <w:name w:val="c7"/>
    <w:basedOn w:val="a"/>
    <w:rsid w:val="00EB6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D6786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 Spacing"/>
    <w:link w:val="a7"/>
    <w:uiPriority w:val="1"/>
    <w:qFormat/>
    <w:rsid w:val="00FC5C5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44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410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646CF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6059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4">
    <w:name w:val="c4"/>
    <w:basedOn w:val="a"/>
    <w:rsid w:val="00181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19EC"/>
  </w:style>
  <w:style w:type="character" w:customStyle="1" w:styleId="c0">
    <w:name w:val="c0"/>
    <w:basedOn w:val="a0"/>
    <w:rsid w:val="00961C00"/>
  </w:style>
  <w:style w:type="paragraph" w:styleId="aa">
    <w:name w:val="Normal (Web)"/>
    <w:basedOn w:val="a"/>
    <w:uiPriority w:val="99"/>
    <w:unhideWhenUsed/>
    <w:rsid w:val="00961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62"/>
  </w:style>
  <w:style w:type="paragraph" w:styleId="5">
    <w:name w:val="heading 5"/>
    <w:basedOn w:val="a"/>
    <w:link w:val="50"/>
    <w:uiPriority w:val="9"/>
    <w:semiHidden/>
    <w:unhideWhenUsed/>
    <w:qFormat/>
    <w:rsid w:val="006059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2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6048"/>
    <w:rPr>
      <w:color w:val="0000FF" w:themeColor="hyperlink"/>
      <w:u w:val="single"/>
    </w:rPr>
  </w:style>
  <w:style w:type="paragraph" w:customStyle="1" w:styleId="c7">
    <w:name w:val="c7"/>
    <w:basedOn w:val="a"/>
    <w:rsid w:val="00EB6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D6786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 Spacing"/>
    <w:link w:val="a7"/>
    <w:uiPriority w:val="1"/>
    <w:qFormat/>
    <w:rsid w:val="00FC5C5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44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410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646CF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6059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4">
    <w:name w:val="c4"/>
    <w:basedOn w:val="a"/>
    <w:rsid w:val="00181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19EC"/>
  </w:style>
  <w:style w:type="character" w:customStyle="1" w:styleId="c0">
    <w:name w:val="c0"/>
    <w:basedOn w:val="a0"/>
    <w:rsid w:val="00961C00"/>
  </w:style>
  <w:style w:type="paragraph" w:styleId="aa">
    <w:name w:val="Normal (Web)"/>
    <w:basedOn w:val="a"/>
    <w:uiPriority w:val="99"/>
    <w:unhideWhenUsed/>
    <w:rsid w:val="00961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360727933595048918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2641/main/" TargetMode="Externa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s://yandex.ru/video/preview/360727933595048918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google.com/document/d/1MjZgP2gvO4TyneMBy9ox0c508H8q-osa/edit?usp=drive_link&amp;ouid=112392808902300261634&amp;rtpof=true&amp;sd=tru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18331-2694-4D4A-A02C-1EFBB7A00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2021-12-07T11:53:00Z</dcterms:created>
  <dcterms:modified xsi:type="dcterms:W3CDTF">2023-12-12T12:25:00Z</dcterms:modified>
</cp:coreProperties>
</file>