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990.0" w:type="dxa"/>
        <w:jc w:val="left"/>
        <w:tblInd w:w="-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065"/>
        <w:gridCol w:w="1635"/>
        <w:gridCol w:w="1245"/>
        <w:gridCol w:w="1815"/>
        <w:gridCol w:w="2670"/>
        <w:gridCol w:w="3210"/>
        <w:gridCol w:w="3855"/>
        <w:tblGridChange w:id="0">
          <w:tblGrid>
            <w:gridCol w:w="495"/>
            <w:gridCol w:w="1065"/>
            <w:gridCol w:w="1635"/>
            <w:gridCol w:w="1245"/>
            <w:gridCol w:w="1815"/>
            <w:gridCol w:w="2670"/>
            <w:gridCol w:w="3210"/>
            <w:gridCol w:w="3855"/>
          </w:tblGrid>
        </w:tblGridChange>
      </w:tblGrid>
      <w:tr>
        <w:trPr>
          <w:cantSplit w:val="0"/>
          <w:trHeight w:val="45" w:hRule="atLeast"/>
          <w:tblHeader w:val="1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Предмет 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расписанию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учителя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Теоретический материал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Контрольное задание 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(на проверку учителю)</w:t>
            </w:r>
          </w:p>
        </w:tc>
      </w:tr>
      <w:tr>
        <w:trPr>
          <w:cantSplit w:val="0"/>
          <w:trHeight w:val="220" w:hRule="atLeast"/>
          <w:tblHeader w:val="1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7В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12.12.23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Понедельник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Геометрия</w:t>
            </w:r>
          </w:p>
          <w:p w:rsidR="00000000" w:rsidDel="00000000" w:rsidP="00000000" w:rsidRDefault="00000000" w:rsidRPr="00000000" w14:paraId="00000013">
            <w:pPr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14.00-14.35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Тюменцева О.В. 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olga.tyumentseva.75@mail.ru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Решение задач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hd w:fill="ffffff" w:val="clear"/>
              <w:spacing w:after="20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П. 14-20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hd w:fill="ffffff" w:val="clea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 164,167 к 13.12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14.55-15.30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Багдуева О.Л.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oksana.bagdueva@mail.ru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f" w:val="clear"/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Стр.290 вопросы</w:t>
            </w:r>
          </w:p>
          <w:p w:rsidR="00000000" w:rsidDel="00000000" w:rsidP="00000000" w:rsidRDefault="00000000" w:rsidRPr="00000000" w14:paraId="0000002A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Биография Салтыкова-Щедрина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Прочитать «Повесть о том, как один мужик двух генералов прокормил»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Ответить на вопросы «Размышляем о прочитанном»</w:t>
            </w:r>
          </w:p>
          <w:p w:rsidR="00000000" w:rsidDel="00000000" w:rsidP="00000000" w:rsidRDefault="00000000" w:rsidRPr="00000000" w14:paraId="0000002D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следующему уроку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Английский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15.50-16.25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Москаленко О.В.</w:t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8"/>
                <w:szCs w:val="28"/>
                <w:rtl w:val="0"/>
              </w:rPr>
              <w:t xml:space="preserve">moskalenko_olga.95@mail.ru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Города Австралии. Слова удивления.    (5 Step)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https://www.youtube.com/watch?v=OIlVstzyrIA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https://www.youtube.com/watch?v=gCWp6bWGDgw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Учебник </w:t>
            </w:r>
          </w:p>
          <w:p w:rsidR="00000000" w:rsidDel="00000000" w:rsidP="00000000" w:rsidRDefault="00000000" w:rsidRPr="00000000" w14:paraId="00000041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с. 104 записать</w:t>
            </w:r>
          </w:p>
          <w:p w:rsidR="00000000" w:rsidDel="00000000" w:rsidP="00000000" w:rsidRDefault="00000000" w:rsidRPr="00000000" w14:paraId="00000042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в тетрадь правила,</w:t>
            </w:r>
          </w:p>
          <w:p w:rsidR="00000000" w:rsidDel="00000000" w:rsidP="00000000" w:rsidRDefault="00000000" w:rsidRPr="00000000" w14:paraId="00000043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с.104 № 6 письменно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before="240" w:line="276" w:lineRule="auto"/>
              <w:ind w:left="-88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С. 105 № 8 письменно</w:t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Английский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15.50-15.30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Мороз С.В.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morozsvetlana1009@gmail.com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Города Австралии. Слова удивления.    (5 Step)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https://www.youtube.com/watch?v=OIlVstzyrIA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https://www.youtube.com/watch?v=gCWp6bWGDgw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посмотреть фотографии и интересные факты в интернете о городах Canberra и Sydney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https://yandex.ru/video/preview/2180632216108439095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задание на проверку учителю: с.103 номер 3 записать в тетради  вопросы в present perfect на уроке зададите их.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Физика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16.45-17.20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before="240" w:line="261.8181818181818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Савранчук Ю. П.</w:t>
            </w:r>
          </w:p>
          <w:p w:rsidR="00000000" w:rsidDel="00000000" w:rsidP="00000000" w:rsidRDefault="00000000" w:rsidRPr="00000000" w14:paraId="00000061">
            <w:pPr>
              <w:spacing w:before="240" w:line="261.8181818181818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fefelova_9@mail.ru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before="240" w:line="261.8181818181818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Сложение двух сил, направленных по одной прямой. Равнодействующая сил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color w:val="1d1d1b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d1d1b"/>
                <w:sz w:val="28"/>
                <w:szCs w:val="28"/>
                <w:rtl w:val="0"/>
              </w:rPr>
              <w:t xml:space="preserve">§ 31</w:t>
            </w:r>
          </w:p>
          <w:p w:rsidR="00000000" w:rsidDel="00000000" w:rsidP="00000000" w:rsidRDefault="00000000" w:rsidRPr="00000000" w14:paraId="00000065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Изучение материала на платформе Инфоурок</w:t>
            </w:r>
          </w:p>
          <w:p w:rsidR="00000000" w:rsidDel="00000000" w:rsidP="00000000" w:rsidRDefault="00000000" w:rsidRPr="00000000" w14:paraId="00000066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https://www.youtube.com/watch?v=0Lhcq5CTbXo&amp;t=14s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Записать все из приложения 1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hd w:fill="ffffff" w:val="clear"/>
              <w:spacing w:after="240" w:before="240" w:line="261.8181818181818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d1d1b"/>
                <w:sz w:val="28"/>
                <w:szCs w:val="28"/>
                <w:rtl w:val="0"/>
              </w:rPr>
              <w:t xml:space="preserve">§ 31.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 19 (2) к следующему уроку</w:t>
            </w:r>
          </w:p>
        </w:tc>
      </w:tr>
      <w:tr>
        <w:trPr>
          <w:cantSplit w:val="0"/>
          <w:trHeight w:val="240" w:hRule="atLeast"/>
          <w:tblHeader w:val="1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Икт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17.40-18.15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Григорьева О.Н.</w:t>
            </w:r>
          </w:p>
          <w:p w:rsidR="00000000" w:rsidDel="00000000" w:rsidP="00000000" w:rsidRDefault="00000000" w:rsidRPr="00000000" w14:paraId="0000006E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romantika1985@yandex.ru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Контрольная работа за II четверть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6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Выполнить задание по ссылке. Ссылка будет отправлена перед уроком</w:t>
            </w:r>
          </w:p>
          <w:p w:rsidR="00000000" w:rsidDel="00000000" w:rsidP="00000000" w:rsidRDefault="00000000" w:rsidRPr="00000000" w14:paraId="00000077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выполнить 12.12.2023</w:t>
            </w:r>
          </w:p>
          <w:p w:rsidR="00000000" w:rsidDel="00000000" w:rsidP="00000000" w:rsidRDefault="00000000" w:rsidRPr="00000000" w14:paraId="00000078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20.00</w:t>
            </w:r>
          </w:p>
        </w:tc>
      </w:tr>
      <w:tr>
        <w:trPr>
          <w:cantSplit w:val="0"/>
          <w:trHeight w:val="240" w:hRule="atLeast"/>
          <w:tblHeader w:val="1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Русский язык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18.15-19.00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Багдуева О.Л.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highlight w:val="white"/>
                  <w:u w:val="single"/>
                  <w:rtl w:val="0"/>
                </w:rPr>
                <w:t xml:space="preserve">oksana.bagdueva@mail.ru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онлайн урок в Сферум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b w:val="1"/>
                <w:color w:val="0000ff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Деепричастный оборот. Знаки препинания в предложениях с деепричастным оборотом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П.29,30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Упр.193,188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before="240"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Упр.195 к следующему уроку</w:t>
            </w:r>
          </w:p>
        </w:tc>
      </w:tr>
    </w:tbl>
    <w:p w:rsidR="00000000" w:rsidDel="00000000" w:rsidP="00000000" w:rsidRDefault="00000000" w:rsidRPr="00000000" w14:paraId="00000089">
      <w:pPr>
        <w:shd w:fill="ffffff" w:val="clear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0" w:top="850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morozsvetlana1009@gmail.com" TargetMode="External"/><Relationship Id="rId10" Type="http://schemas.openxmlformats.org/officeDocument/2006/relationships/hyperlink" Target="https://www.youtube.com/watch?v=gCWp6bWGDgw" TargetMode="External"/><Relationship Id="rId13" Type="http://schemas.openxmlformats.org/officeDocument/2006/relationships/hyperlink" Target="https://www.youtube.com/watch?v=gCWp6bWGDgw" TargetMode="External"/><Relationship Id="rId12" Type="http://schemas.openxmlformats.org/officeDocument/2006/relationships/hyperlink" Target="https://www.youtube.com/watch?v=OIlVstzyrI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OIlVstzyrIA" TargetMode="External"/><Relationship Id="rId15" Type="http://schemas.openxmlformats.org/officeDocument/2006/relationships/hyperlink" Target="mailto:fefelova_9@mail.ru" TargetMode="External"/><Relationship Id="rId14" Type="http://schemas.openxmlformats.org/officeDocument/2006/relationships/hyperlink" Target="https://yandex.ru/video/preview/2180632216108439095" TargetMode="External"/><Relationship Id="rId17" Type="http://schemas.openxmlformats.org/officeDocument/2006/relationships/hyperlink" Target="mailto:romantika1985@yandex.ru" TargetMode="External"/><Relationship Id="rId16" Type="http://schemas.openxmlformats.org/officeDocument/2006/relationships/hyperlink" Target="https://www.youtube.com/watch?v=0Lhcq5CTbXo&amp;t=14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hyperlink" Target="mailto:oksana.bagdueva@mail.ru" TargetMode="External"/><Relationship Id="rId7" Type="http://schemas.openxmlformats.org/officeDocument/2006/relationships/hyperlink" Target="mailto:olga.tyumentseva.75@mail.ru" TargetMode="External"/><Relationship Id="rId8" Type="http://schemas.openxmlformats.org/officeDocument/2006/relationships/hyperlink" Target="mailto:oksana.bagduev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b+0tQ4JHDO4J6lS5rdIAmyiUpQ==">CgMxLjAyCGguZ2pkZ3hzOAByITFmbVBDcVBlYWRPSjd0enk5LS1oUEFSTHYySGV0dGI2Zw==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