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horzAnchor="margin" w:tblpXSpec="center" w:tblpY="-720"/>
        <w:tblW w:w="14506" w:type="dxa"/>
        <w:tblLayout w:type="fixed"/>
        <w:tblLook w:val="04A0" w:firstRow="1" w:lastRow="0" w:firstColumn="1" w:lastColumn="0" w:noHBand="0" w:noVBand="1"/>
      </w:tblPr>
      <w:tblGrid>
        <w:gridCol w:w="956"/>
        <w:gridCol w:w="731"/>
        <w:gridCol w:w="1225"/>
        <w:gridCol w:w="1587"/>
        <w:gridCol w:w="1953"/>
        <w:gridCol w:w="2929"/>
        <w:gridCol w:w="1830"/>
        <w:gridCol w:w="1953"/>
        <w:gridCol w:w="1342"/>
      </w:tblGrid>
      <w:tr w:rsidR="00CB061E" w:rsidRPr="00557112" w14:paraId="12E1A7DE" w14:textId="77777777" w:rsidTr="00CB061E">
        <w:trPr>
          <w:trHeight w:val="871"/>
        </w:trPr>
        <w:tc>
          <w:tcPr>
            <w:tcW w:w="95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348CE9" w14:textId="4942C534" w:rsidR="00CB061E" w:rsidRPr="00557112" w:rsidRDefault="00CB061E" w:rsidP="00DD12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фАйл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09</w:t>
            </w:r>
            <w:r w:rsidRPr="009834C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73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0E9BE9" w14:textId="1CC03CC0" w:rsidR="00CB061E" w:rsidRPr="00557112" w:rsidRDefault="00CB061E" w:rsidP="00DD12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Время урока</w:t>
            </w:r>
          </w:p>
        </w:tc>
        <w:tc>
          <w:tcPr>
            <w:tcW w:w="1225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802E9B" w14:textId="77777777" w:rsidR="00CB061E" w:rsidRPr="00557112" w:rsidRDefault="00CB061E" w:rsidP="00DD12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1587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88DEE8" w14:textId="77777777" w:rsidR="00CB061E" w:rsidRPr="00557112" w:rsidRDefault="00CB061E" w:rsidP="00DD12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Учитель</w:t>
            </w:r>
          </w:p>
        </w:tc>
        <w:tc>
          <w:tcPr>
            <w:tcW w:w="195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DDC21A8" w14:textId="77777777" w:rsidR="00CB061E" w:rsidRPr="00557112" w:rsidRDefault="00CB061E" w:rsidP="00DD12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Тема  урока</w:t>
            </w:r>
            <w:proofErr w:type="gramEnd"/>
          </w:p>
        </w:tc>
        <w:tc>
          <w:tcPr>
            <w:tcW w:w="292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03E66D" w14:textId="77777777" w:rsidR="00CB061E" w:rsidRPr="00557112" w:rsidRDefault="00CB061E" w:rsidP="00DD12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</w:t>
            </w:r>
          </w:p>
        </w:tc>
        <w:tc>
          <w:tcPr>
            <w:tcW w:w="183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ABB203" w14:textId="77777777" w:rsidR="00CB061E" w:rsidRPr="00557112" w:rsidRDefault="00CB061E" w:rsidP="00DD12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1953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D8E715" w14:textId="77777777" w:rsidR="00CB061E" w:rsidRPr="00557112" w:rsidRDefault="00CB061E" w:rsidP="00DD1215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Контрольное (письменное) задание на проверку учителю</w:t>
            </w:r>
          </w:p>
        </w:tc>
        <w:tc>
          <w:tcPr>
            <w:tcW w:w="1342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225E57C" w14:textId="77777777" w:rsidR="00CB061E" w:rsidRPr="00557112" w:rsidRDefault="00CB061E" w:rsidP="00DD1215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К какому выполнить</w:t>
            </w:r>
          </w:p>
        </w:tc>
      </w:tr>
      <w:tr w:rsidR="003D2932" w14:paraId="14CC2D4E" w14:textId="77777777" w:rsidTr="00CB061E">
        <w:trPr>
          <w:trHeight w:val="33"/>
        </w:trPr>
        <w:tc>
          <w:tcPr>
            <w:tcW w:w="956" w:type="dxa"/>
            <w:textDirection w:val="btLr"/>
            <w:vAlign w:val="center"/>
          </w:tcPr>
          <w:p w14:paraId="358A06CC" w14:textId="77777777" w:rsidR="003D2932" w:rsidRPr="00557112" w:rsidRDefault="003D2932" w:rsidP="003D293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12" w:space="0" w:color="auto"/>
            </w:tcBorders>
            <w:vAlign w:val="center"/>
          </w:tcPr>
          <w:p w14:paraId="0B339814" w14:textId="77F2D071" w:rsidR="003D2932" w:rsidRDefault="003D2932" w:rsidP="003D29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5" w:type="dxa"/>
            <w:tcBorders>
              <w:top w:val="single" w:sz="12" w:space="0" w:color="auto"/>
            </w:tcBorders>
            <w:vAlign w:val="center"/>
          </w:tcPr>
          <w:p w14:paraId="555DF42E" w14:textId="73D8AAA3" w:rsidR="003D2932" w:rsidRDefault="003D2932" w:rsidP="003D293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Биология</w:t>
            </w:r>
          </w:p>
        </w:tc>
        <w:tc>
          <w:tcPr>
            <w:tcW w:w="1587" w:type="dxa"/>
            <w:tcBorders>
              <w:top w:val="single" w:sz="12" w:space="0" w:color="auto"/>
              <w:right w:val="single" w:sz="4" w:space="0" w:color="auto"/>
            </w:tcBorders>
          </w:tcPr>
          <w:p w14:paraId="106D7C67" w14:textId="1F696A19" w:rsidR="003D2932" w:rsidRDefault="003D2932" w:rsidP="003D293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Фоменко Карина Евгеньевна </w:t>
            </w:r>
          </w:p>
        </w:tc>
        <w:tc>
          <w:tcPr>
            <w:tcW w:w="1953" w:type="dxa"/>
            <w:tcBorders>
              <w:top w:val="single" w:sz="12" w:space="0" w:color="auto"/>
            </w:tcBorders>
          </w:tcPr>
          <w:p w14:paraId="534A4047" w14:textId="1BB0F746" w:rsidR="003D2932" w:rsidRDefault="003D2932" w:rsidP="003D2932">
            <w:pPr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Цитология-наука о клетке.</w:t>
            </w:r>
          </w:p>
        </w:tc>
        <w:tc>
          <w:tcPr>
            <w:tcW w:w="2929" w:type="dxa"/>
            <w:tcBorders>
              <w:top w:val="single" w:sz="12" w:space="0" w:color="auto"/>
            </w:tcBorders>
          </w:tcPr>
          <w:p w14:paraId="6290BADC" w14:textId="77777777" w:rsidR="003D2932" w:rsidRPr="007303F8" w:rsidRDefault="003D2932" w:rsidP="003D2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tcBorders>
              <w:top w:val="single" w:sz="12" w:space="0" w:color="auto"/>
              <w:right w:val="single" w:sz="4" w:space="0" w:color="auto"/>
            </w:tcBorders>
          </w:tcPr>
          <w:p w14:paraId="655D664E" w14:textId="6A16354E" w:rsidR="003D2932" w:rsidRPr="00327E5E" w:rsidRDefault="003D2932" w:rsidP="003D29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презентацию. Записать основные понятия и первооткрывателей.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</w:tcBorders>
          </w:tcPr>
          <w:p w14:paraId="4B2ABD1D" w14:textId="6606A40B" w:rsidR="003D2932" w:rsidRPr="00327E5E" w:rsidRDefault="003D2932" w:rsidP="003D29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к/р.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4" w:space="0" w:color="auto"/>
            </w:tcBorders>
          </w:tcPr>
          <w:p w14:paraId="41A5E843" w14:textId="6FD0E517" w:rsidR="003D2932" w:rsidRDefault="003D2932" w:rsidP="003D2932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на следующий урок</w:t>
            </w:r>
          </w:p>
        </w:tc>
      </w:tr>
      <w:tr w:rsidR="003D2932" w14:paraId="717B441A" w14:textId="77777777" w:rsidTr="00CB061E">
        <w:trPr>
          <w:trHeight w:val="33"/>
        </w:trPr>
        <w:tc>
          <w:tcPr>
            <w:tcW w:w="956" w:type="dxa"/>
            <w:vMerge w:val="restart"/>
            <w:textDirection w:val="btLr"/>
            <w:vAlign w:val="center"/>
          </w:tcPr>
          <w:p w14:paraId="53AE9EFE" w14:textId="77777777" w:rsidR="003D2932" w:rsidRPr="00557112" w:rsidRDefault="003D2932" w:rsidP="003D293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12" w:space="0" w:color="auto"/>
            </w:tcBorders>
            <w:vAlign w:val="center"/>
          </w:tcPr>
          <w:p w14:paraId="6D16647E" w14:textId="3CF7A1AE" w:rsidR="003D2932" w:rsidRDefault="003D2932" w:rsidP="003D29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5" w:type="dxa"/>
            <w:tcBorders>
              <w:top w:val="single" w:sz="12" w:space="0" w:color="auto"/>
            </w:tcBorders>
            <w:vAlign w:val="center"/>
          </w:tcPr>
          <w:p w14:paraId="5AF0AFC2" w14:textId="77777777" w:rsidR="003D2932" w:rsidRDefault="003D2932" w:rsidP="003D293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</w:t>
            </w:r>
          </w:p>
          <w:p w14:paraId="0F1A1709" w14:textId="64FA8E95" w:rsidR="003D2932" w:rsidRDefault="003D2932" w:rsidP="003D293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</w:t>
            </w:r>
          </w:p>
        </w:tc>
        <w:tc>
          <w:tcPr>
            <w:tcW w:w="1587" w:type="dxa"/>
            <w:tcBorders>
              <w:top w:val="single" w:sz="12" w:space="0" w:color="auto"/>
              <w:right w:val="single" w:sz="4" w:space="0" w:color="auto"/>
            </w:tcBorders>
          </w:tcPr>
          <w:p w14:paraId="1094CB0A" w14:textId="77777777" w:rsidR="003D2932" w:rsidRDefault="003D2932" w:rsidP="003D293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Хохлова Е.А.</w:t>
            </w:r>
          </w:p>
          <w:p w14:paraId="373DE8BE" w14:textId="77777777" w:rsidR="003D2932" w:rsidRDefault="00A362FE" w:rsidP="003D2932">
            <w:pPr>
              <w:rPr>
                <w:rFonts w:ascii="Times New Roman" w:hAnsi="Times New Roman" w:cs="Times New Roman"/>
                <w:lang w:eastAsia="en-US"/>
              </w:rPr>
            </w:pPr>
            <w:hyperlink r:id="rId5" w:history="1">
              <w:r w:rsidR="003D2932">
                <w:rPr>
                  <w:rStyle w:val="a4"/>
                  <w:rFonts w:ascii="Times New Roman" w:hAnsi="Times New Roman" w:cs="Times New Roman"/>
                  <w:color w:val="00B0F0"/>
                  <w:lang w:eastAsia="en-US"/>
                </w:rPr>
                <w:t>xohlowa.elena@mail.ru</w:t>
              </w:r>
            </w:hyperlink>
          </w:p>
          <w:p w14:paraId="4B356B0F" w14:textId="5D169E02" w:rsidR="003D2932" w:rsidRDefault="003D2932" w:rsidP="003D29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89246162950</w:t>
            </w:r>
          </w:p>
        </w:tc>
        <w:tc>
          <w:tcPr>
            <w:tcW w:w="1953" w:type="dxa"/>
            <w:tcBorders>
              <w:top w:val="single" w:sz="12" w:space="0" w:color="auto"/>
            </w:tcBorders>
          </w:tcPr>
          <w:p w14:paraId="5B5909AC" w14:textId="24874E46" w:rsidR="003D2932" w:rsidRDefault="003D2932" w:rsidP="003D2932">
            <w:pPr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inherit" w:hAnsi="inherit"/>
                <w:sz w:val="18"/>
                <w:szCs w:val="18"/>
              </w:rPr>
              <w:t>Синонимы (Закрепление)</w:t>
            </w:r>
          </w:p>
        </w:tc>
        <w:tc>
          <w:tcPr>
            <w:tcW w:w="2929" w:type="dxa"/>
            <w:tcBorders>
              <w:top w:val="single" w:sz="12" w:space="0" w:color="auto"/>
            </w:tcBorders>
          </w:tcPr>
          <w:p w14:paraId="01D4E28E" w14:textId="1C2B1551" w:rsidR="003D2932" w:rsidRPr="007303F8" w:rsidRDefault="003D2932" w:rsidP="003D2932">
            <w:pPr>
              <w:rPr>
                <w:rFonts w:ascii="Times New Roman" w:hAnsi="Times New Roman" w:cs="Times New Roman"/>
              </w:rPr>
            </w:pPr>
            <w:r>
              <w:rPr>
                <w:rFonts w:ascii="inherit" w:hAnsi="inherit"/>
                <w:sz w:val="18"/>
                <w:szCs w:val="18"/>
              </w:rPr>
              <w:t>Синонимы (Закрепление)</w:t>
            </w:r>
          </w:p>
        </w:tc>
        <w:tc>
          <w:tcPr>
            <w:tcW w:w="1830" w:type="dxa"/>
            <w:tcBorders>
              <w:top w:val="single" w:sz="12" w:space="0" w:color="auto"/>
              <w:right w:val="single" w:sz="4" w:space="0" w:color="auto"/>
            </w:tcBorders>
          </w:tcPr>
          <w:p w14:paraId="3B0A9417" w14:textId="68435322" w:rsidR="003D2932" w:rsidRPr="00327E5E" w:rsidRDefault="003D2932" w:rsidP="003D2932">
            <w:pPr>
              <w:rPr>
                <w:rFonts w:ascii="Times New Roman" w:hAnsi="Times New Roman" w:cs="Times New Roman"/>
              </w:rPr>
            </w:pPr>
            <w:r>
              <w:rPr>
                <w:lang w:eastAsia="en-US"/>
              </w:rPr>
              <w:t>Упр.</w:t>
            </w:r>
            <w:proofErr w:type="gramStart"/>
            <w:r>
              <w:rPr>
                <w:lang w:eastAsia="en-US"/>
              </w:rPr>
              <w:t>364,упр.</w:t>
            </w:r>
            <w:proofErr w:type="gramEnd"/>
            <w:r>
              <w:rPr>
                <w:lang w:eastAsia="en-US"/>
              </w:rPr>
              <w:t>365</w:t>
            </w:r>
          </w:p>
        </w:tc>
        <w:tc>
          <w:tcPr>
            <w:tcW w:w="1953" w:type="dxa"/>
            <w:tcBorders>
              <w:top w:val="single" w:sz="12" w:space="0" w:color="auto"/>
              <w:left w:val="single" w:sz="4" w:space="0" w:color="auto"/>
            </w:tcBorders>
          </w:tcPr>
          <w:p w14:paraId="1E680A1F" w14:textId="1EB035E2" w:rsidR="003D2932" w:rsidRPr="00327E5E" w:rsidRDefault="003D2932" w:rsidP="003D2932">
            <w:pPr>
              <w:rPr>
                <w:rFonts w:ascii="Times New Roman" w:hAnsi="Times New Roman" w:cs="Times New Roman"/>
              </w:rPr>
            </w:pPr>
            <w:r>
              <w:rPr>
                <w:lang w:eastAsia="en-US"/>
              </w:rPr>
              <w:t>Упр.367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4" w:space="0" w:color="auto"/>
            </w:tcBorders>
          </w:tcPr>
          <w:p w14:paraId="1FE00DB9" w14:textId="369EC387" w:rsidR="003D2932" w:rsidRDefault="003D2932" w:rsidP="003D2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на следующий урок</w:t>
            </w:r>
          </w:p>
        </w:tc>
      </w:tr>
      <w:tr w:rsidR="003D2932" w14:paraId="7142051B" w14:textId="77777777" w:rsidTr="00CB061E">
        <w:trPr>
          <w:trHeight w:val="33"/>
        </w:trPr>
        <w:tc>
          <w:tcPr>
            <w:tcW w:w="956" w:type="dxa"/>
            <w:vMerge/>
            <w:textDirection w:val="btLr"/>
            <w:vAlign w:val="center"/>
          </w:tcPr>
          <w:p w14:paraId="20F087BE" w14:textId="77777777" w:rsidR="003D2932" w:rsidRPr="00557112" w:rsidRDefault="003D2932" w:rsidP="003D293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9445E3" w14:textId="03025A2B" w:rsidR="003D2932" w:rsidRDefault="003D2932" w:rsidP="003D29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4F0DEA" w14:textId="77777777" w:rsidR="003D2932" w:rsidRDefault="003D2932" w:rsidP="003D293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  <w:p w14:paraId="4149E257" w14:textId="77777777" w:rsidR="003D2932" w:rsidRPr="006C5C09" w:rsidRDefault="003D2932" w:rsidP="003D293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4C9D3D" w14:textId="77777777" w:rsidR="003D2932" w:rsidRDefault="003D2932" w:rsidP="003D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Дедаева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 Геннадьевна</w:t>
            </w:r>
          </w:p>
          <w:p w14:paraId="4A7D0B61" w14:textId="29390859" w:rsidR="003D2932" w:rsidRDefault="003D2932" w:rsidP="003D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89642657338</w:t>
            </w:r>
          </w:p>
        </w:tc>
        <w:tc>
          <w:tcPr>
            <w:tcW w:w="1953" w:type="dxa"/>
            <w:tcBorders>
              <w:top w:val="single" w:sz="12" w:space="0" w:color="auto"/>
              <w:bottom w:val="single" w:sz="12" w:space="0" w:color="auto"/>
            </w:tcBorders>
          </w:tcPr>
          <w:p w14:paraId="3A2A7808" w14:textId="3D93203C" w:rsidR="003D2932" w:rsidRPr="005B1300" w:rsidRDefault="003D2932" w:rsidP="003D2932">
            <w:pPr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свойство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дроби..</w:t>
            </w:r>
            <w:proofErr w:type="gramEnd"/>
          </w:p>
        </w:tc>
        <w:tc>
          <w:tcPr>
            <w:tcW w:w="2929" w:type="dxa"/>
            <w:tcBorders>
              <w:top w:val="single" w:sz="12" w:space="0" w:color="auto"/>
              <w:bottom w:val="single" w:sz="12" w:space="0" w:color="auto"/>
            </w:tcBorders>
          </w:tcPr>
          <w:p w14:paraId="0A4BA50C" w14:textId="0CA1616C" w:rsidR="003D2932" w:rsidRPr="005B1300" w:rsidRDefault="003D2932" w:rsidP="003D293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стр. 54</w:t>
            </w:r>
          </w:p>
        </w:tc>
        <w:tc>
          <w:tcPr>
            <w:tcW w:w="1830" w:type="dxa"/>
            <w:tcBorders>
              <w:top w:val="single" w:sz="12" w:space="0" w:color="auto"/>
              <w:bottom w:val="single" w:sz="12" w:space="0" w:color="auto"/>
            </w:tcBorders>
          </w:tcPr>
          <w:p w14:paraId="1307848B" w14:textId="47FD3E7F" w:rsidR="003D2932" w:rsidRPr="00231448" w:rsidRDefault="003D2932" w:rsidP="003D293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144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Отметить на </w:t>
            </w:r>
            <w:proofErr w:type="spellStart"/>
            <w:r w:rsidRPr="0023144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коорд</w:t>
            </w:r>
            <w:proofErr w:type="spellEnd"/>
            <w:r w:rsidRPr="0023144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Луче: 1/8, 2/8. 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/8,1/4, ¾, 3/12. Найти равные.</w:t>
            </w:r>
          </w:p>
        </w:tc>
        <w:tc>
          <w:tcPr>
            <w:tcW w:w="1953" w:type="dxa"/>
            <w:tcBorders>
              <w:top w:val="single" w:sz="12" w:space="0" w:color="auto"/>
              <w:bottom w:val="single" w:sz="12" w:space="0" w:color="auto"/>
            </w:tcBorders>
          </w:tcPr>
          <w:p w14:paraId="22749167" w14:textId="6A7ABF4E" w:rsidR="003D2932" w:rsidRPr="005B1300" w:rsidRDefault="003D2932" w:rsidP="003D2932">
            <w:pPr>
              <w:ind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Стр.57 Проверочная работа.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CFAEC24" w14:textId="67843E0A" w:rsidR="003D2932" w:rsidRDefault="003D2932" w:rsidP="003D2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3D2932" w14:paraId="6B5378D0" w14:textId="77777777" w:rsidTr="00CB061E">
        <w:trPr>
          <w:trHeight w:val="33"/>
        </w:trPr>
        <w:tc>
          <w:tcPr>
            <w:tcW w:w="956" w:type="dxa"/>
            <w:vMerge/>
            <w:textDirection w:val="btLr"/>
            <w:vAlign w:val="center"/>
          </w:tcPr>
          <w:p w14:paraId="7BADED17" w14:textId="77777777" w:rsidR="003D2932" w:rsidRPr="00557112" w:rsidRDefault="003D2932" w:rsidP="003D293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A6D844A" w14:textId="0C49E1D1" w:rsidR="003D2932" w:rsidRDefault="003D2932" w:rsidP="003D29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78EB51" w14:textId="23F0B424" w:rsidR="003D2932" w:rsidRPr="006C5C09" w:rsidRDefault="003D2932" w:rsidP="003D293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58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E8537F" w14:textId="5ACDA084" w:rsidR="003D2932" w:rsidRDefault="003D2932" w:rsidP="003D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Фоменко Татьяна Петровна</w:t>
            </w:r>
          </w:p>
        </w:tc>
        <w:tc>
          <w:tcPr>
            <w:tcW w:w="1953" w:type="dxa"/>
            <w:tcBorders>
              <w:top w:val="single" w:sz="12" w:space="0" w:color="auto"/>
              <w:bottom w:val="single" w:sz="12" w:space="0" w:color="auto"/>
            </w:tcBorders>
          </w:tcPr>
          <w:p w14:paraId="06D81D83" w14:textId="1B660E51" w:rsidR="003D2932" w:rsidRPr="005B1300" w:rsidRDefault="003D2932" w:rsidP="003D2932">
            <w:pPr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Греки и критяне.</w:t>
            </w:r>
          </w:p>
        </w:tc>
        <w:tc>
          <w:tcPr>
            <w:tcW w:w="2929" w:type="dxa"/>
            <w:tcBorders>
              <w:top w:val="single" w:sz="12" w:space="0" w:color="auto"/>
              <w:bottom w:val="single" w:sz="12" w:space="0" w:color="auto"/>
            </w:tcBorders>
          </w:tcPr>
          <w:p w14:paraId="2BF0CD0F" w14:textId="6E6C969F" w:rsidR="003D2932" w:rsidRPr="005B1300" w:rsidRDefault="003D2932" w:rsidP="003D293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П.24</w:t>
            </w:r>
          </w:p>
        </w:tc>
        <w:tc>
          <w:tcPr>
            <w:tcW w:w="1830" w:type="dxa"/>
            <w:tcBorders>
              <w:top w:val="single" w:sz="12" w:space="0" w:color="auto"/>
              <w:bottom w:val="single" w:sz="12" w:space="0" w:color="auto"/>
            </w:tcBorders>
          </w:tcPr>
          <w:p w14:paraId="4FF78134" w14:textId="722F8FDA" w:rsidR="003D2932" w:rsidRPr="005B1300" w:rsidRDefault="003D2932" w:rsidP="003D293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Конспект п.24</w:t>
            </w:r>
          </w:p>
        </w:tc>
        <w:tc>
          <w:tcPr>
            <w:tcW w:w="1953" w:type="dxa"/>
            <w:tcBorders>
              <w:top w:val="single" w:sz="12" w:space="0" w:color="auto"/>
              <w:bottom w:val="single" w:sz="12" w:space="0" w:color="auto"/>
            </w:tcBorders>
          </w:tcPr>
          <w:p w14:paraId="6524900A" w14:textId="0FB7CB79" w:rsidR="003D2932" w:rsidRPr="005B1300" w:rsidRDefault="003D2932" w:rsidP="003D29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Ответить на вопросы после параграфа.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46B6BBE7" w14:textId="1B9F002D" w:rsidR="003D2932" w:rsidRDefault="003D2932" w:rsidP="003D2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3D2932" w14:paraId="71DFC2F3" w14:textId="77777777" w:rsidTr="00CB061E">
        <w:trPr>
          <w:trHeight w:val="33"/>
        </w:trPr>
        <w:tc>
          <w:tcPr>
            <w:tcW w:w="956" w:type="dxa"/>
            <w:vMerge/>
            <w:textDirection w:val="btLr"/>
            <w:vAlign w:val="center"/>
          </w:tcPr>
          <w:p w14:paraId="70CB2522" w14:textId="77777777" w:rsidR="003D2932" w:rsidRPr="00557112" w:rsidRDefault="003D2932" w:rsidP="003D293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5C7A7E" w14:textId="0968B944" w:rsidR="003D2932" w:rsidRDefault="003D2932" w:rsidP="003D29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D41867" w14:textId="330EA5A8" w:rsidR="003D2932" w:rsidRPr="006C5C09" w:rsidRDefault="003D2932" w:rsidP="003D293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Английский язык</w:t>
            </w:r>
          </w:p>
        </w:tc>
        <w:tc>
          <w:tcPr>
            <w:tcW w:w="158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B8FF15" w14:textId="2BED5C25" w:rsidR="003D2932" w:rsidRDefault="003D2932" w:rsidP="003D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Чемезова Оксана Ивановна</w:t>
            </w:r>
          </w:p>
        </w:tc>
        <w:tc>
          <w:tcPr>
            <w:tcW w:w="1953" w:type="dxa"/>
            <w:tcBorders>
              <w:top w:val="single" w:sz="12" w:space="0" w:color="auto"/>
              <w:bottom w:val="single" w:sz="12" w:space="0" w:color="auto"/>
            </w:tcBorders>
          </w:tcPr>
          <w:p w14:paraId="1D1EB667" w14:textId="512936F3" w:rsidR="003D2932" w:rsidRDefault="00B5462A" w:rsidP="003D2932">
            <w:pPr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Семейные праздники и традиции</w:t>
            </w:r>
          </w:p>
        </w:tc>
        <w:tc>
          <w:tcPr>
            <w:tcW w:w="2929" w:type="dxa"/>
            <w:tcBorders>
              <w:top w:val="single" w:sz="12" w:space="0" w:color="auto"/>
              <w:bottom w:val="single" w:sz="12" w:space="0" w:color="auto"/>
            </w:tcBorders>
          </w:tcPr>
          <w:p w14:paraId="3E4844DE" w14:textId="453D07B0" w:rsidR="003D2932" w:rsidRDefault="00B5462A" w:rsidP="003D293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Модуль 4 стр. 62 У.4</w:t>
            </w:r>
          </w:p>
        </w:tc>
        <w:tc>
          <w:tcPr>
            <w:tcW w:w="1830" w:type="dxa"/>
            <w:tcBorders>
              <w:top w:val="single" w:sz="12" w:space="0" w:color="auto"/>
              <w:bottom w:val="single" w:sz="12" w:space="0" w:color="auto"/>
            </w:tcBorders>
          </w:tcPr>
          <w:p w14:paraId="7586BC02" w14:textId="41C3027E" w:rsidR="003D2932" w:rsidRPr="00B5462A" w:rsidRDefault="00B5462A" w:rsidP="003D293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Стр. 63 ознакомиться с текстом. Записать новые слова+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структура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…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as</w:t>
            </w:r>
          </w:p>
        </w:tc>
        <w:tc>
          <w:tcPr>
            <w:tcW w:w="1953" w:type="dxa"/>
            <w:tcBorders>
              <w:top w:val="single" w:sz="12" w:space="0" w:color="auto"/>
              <w:bottom w:val="single" w:sz="12" w:space="0" w:color="auto"/>
            </w:tcBorders>
          </w:tcPr>
          <w:p w14:paraId="4CE77DE1" w14:textId="1BD49046" w:rsidR="003D2932" w:rsidRDefault="00B5462A" w:rsidP="003D29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Стр. 63 Упр. 6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7D502F8" w14:textId="1DFBFB73" w:rsidR="003D2932" w:rsidRDefault="003D2932" w:rsidP="003D2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3D2932" w14:paraId="00E407CB" w14:textId="72C1BE2D" w:rsidTr="0070678E">
        <w:trPr>
          <w:trHeight w:val="33"/>
        </w:trPr>
        <w:tc>
          <w:tcPr>
            <w:tcW w:w="956" w:type="dxa"/>
            <w:vMerge/>
            <w:textDirection w:val="btLr"/>
            <w:vAlign w:val="center"/>
          </w:tcPr>
          <w:p w14:paraId="0E4F1358" w14:textId="77777777" w:rsidR="003D2932" w:rsidRPr="00557112" w:rsidRDefault="003D2932" w:rsidP="003D293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A5CF05" w14:textId="470B9757" w:rsidR="003D2932" w:rsidRDefault="003D2932" w:rsidP="003D29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03A133" w14:textId="7237563A" w:rsidR="003D2932" w:rsidRPr="006C5C09" w:rsidRDefault="003D2932" w:rsidP="003D293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Английский язык</w:t>
            </w:r>
          </w:p>
        </w:tc>
        <w:tc>
          <w:tcPr>
            <w:tcW w:w="158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44BE5B7" w14:textId="7ABF69B6" w:rsidR="003D2932" w:rsidRDefault="003D2932" w:rsidP="003D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Чупина Сусанна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Размиковна</w:t>
            </w:r>
            <w:proofErr w:type="spellEnd"/>
          </w:p>
        </w:tc>
        <w:tc>
          <w:tcPr>
            <w:tcW w:w="1953" w:type="dxa"/>
            <w:tcBorders>
              <w:top w:val="single" w:sz="12" w:space="0" w:color="auto"/>
              <w:bottom w:val="single" w:sz="12" w:space="0" w:color="auto"/>
            </w:tcBorders>
          </w:tcPr>
          <w:p w14:paraId="0EB85C33" w14:textId="1812A1F2" w:rsidR="003D2932" w:rsidRDefault="003D2932" w:rsidP="003D2932">
            <w:pPr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Выдающиеся люди 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страны(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кумиры подростков)</w:t>
            </w:r>
          </w:p>
        </w:tc>
        <w:tc>
          <w:tcPr>
            <w:tcW w:w="2929" w:type="dxa"/>
            <w:tcBorders>
              <w:top w:val="single" w:sz="12" w:space="0" w:color="auto"/>
              <w:bottom w:val="single" w:sz="12" w:space="0" w:color="auto"/>
            </w:tcBorders>
          </w:tcPr>
          <w:p w14:paraId="51B5C547" w14:textId="7F7693EC" w:rsidR="003D2932" w:rsidRPr="00FE4278" w:rsidRDefault="003D2932" w:rsidP="003D293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The British Royal Family/</w:t>
            </w:r>
          </w:p>
        </w:tc>
        <w:tc>
          <w:tcPr>
            <w:tcW w:w="1830" w:type="dxa"/>
            <w:tcBorders>
              <w:top w:val="single" w:sz="12" w:space="0" w:color="auto"/>
              <w:bottom w:val="single" w:sz="12" w:space="0" w:color="auto"/>
            </w:tcBorders>
          </w:tcPr>
          <w:p w14:paraId="2B69A158" w14:textId="77777777" w:rsidR="003D2932" w:rsidRDefault="003D2932" w:rsidP="003D293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Прочитать текст с.61</w:t>
            </w:r>
          </w:p>
          <w:p w14:paraId="455E09D6" w14:textId="189BC18D" w:rsidR="003D2932" w:rsidRDefault="003D2932" w:rsidP="003D293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Упр.2 письменно в тетради.</w:t>
            </w:r>
          </w:p>
        </w:tc>
        <w:tc>
          <w:tcPr>
            <w:tcW w:w="1953" w:type="dxa"/>
            <w:tcBorders>
              <w:top w:val="single" w:sz="12" w:space="0" w:color="auto"/>
              <w:bottom w:val="single" w:sz="12" w:space="0" w:color="auto"/>
            </w:tcBorders>
          </w:tcPr>
          <w:p w14:paraId="43AC36CD" w14:textId="65099690" w:rsidR="003D2932" w:rsidRDefault="003D2932" w:rsidP="003D29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Стр.61 № 4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40BF2B11" w14:textId="1E41888E" w:rsidR="003D2932" w:rsidRDefault="003D2932" w:rsidP="003D2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3D2932" w14:paraId="3672B25E" w14:textId="77777777" w:rsidTr="000F33D8">
        <w:trPr>
          <w:trHeight w:val="33"/>
        </w:trPr>
        <w:tc>
          <w:tcPr>
            <w:tcW w:w="956" w:type="dxa"/>
            <w:textDirection w:val="btLr"/>
            <w:vAlign w:val="center"/>
          </w:tcPr>
          <w:p w14:paraId="418AB4A8" w14:textId="77777777" w:rsidR="003D2932" w:rsidRPr="00557112" w:rsidRDefault="003D2932" w:rsidP="003D293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12" w:space="0" w:color="auto"/>
            </w:tcBorders>
            <w:vAlign w:val="center"/>
          </w:tcPr>
          <w:p w14:paraId="01416302" w14:textId="7A29CB50" w:rsidR="003D2932" w:rsidRDefault="003D2932" w:rsidP="003D29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5" w:type="dxa"/>
            <w:tcBorders>
              <w:top w:val="single" w:sz="12" w:space="0" w:color="auto"/>
            </w:tcBorders>
            <w:vAlign w:val="center"/>
          </w:tcPr>
          <w:p w14:paraId="447FEC43" w14:textId="3F7F6781" w:rsidR="003D2932" w:rsidRDefault="003D2932" w:rsidP="003D293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ФГ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</w:t>
            </w:r>
            <w:proofErr w:type="spellEnd"/>
          </w:p>
        </w:tc>
        <w:tc>
          <w:tcPr>
            <w:tcW w:w="1587" w:type="dxa"/>
            <w:tcBorders>
              <w:top w:val="single" w:sz="12" w:space="0" w:color="auto"/>
              <w:right w:val="single" w:sz="4" w:space="0" w:color="auto"/>
            </w:tcBorders>
          </w:tcPr>
          <w:p w14:paraId="7C7567C7" w14:textId="77777777" w:rsidR="003D2932" w:rsidRDefault="003D2932" w:rsidP="003D293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Хохлова Е.А.</w:t>
            </w:r>
          </w:p>
          <w:p w14:paraId="3F1B40F1" w14:textId="77777777" w:rsidR="003D2932" w:rsidRDefault="00A362FE" w:rsidP="003D2932">
            <w:pPr>
              <w:rPr>
                <w:rFonts w:ascii="Times New Roman" w:hAnsi="Times New Roman" w:cs="Times New Roman"/>
                <w:lang w:eastAsia="en-US"/>
              </w:rPr>
            </w:pPr>
            <w:hyperlink r:id="rId6" w:history="1">
              <w:r w:rsidR="003D2932">
                <w:rPr>
                  <w:rStyle w:val="a4"/>
                  <w:rFonts w:ascii="Times New Roman" w:hAnsi="Times New Roman" w:cs="Times New Roman"/>
                  <w:color w:val="00B0F0"/>
                  <w:lang w:eastAsia="en-US"/>
                </w:rPr>
                <w:t>xohlowa.elena@mail.ru</w:t>
              </w:r>
            </w:hyperlink>
          </w:p>
          <w:p w14:paraId="7A97AA71" w14:textId="13973CF0" w:rsidR="003D2932" w:rsidRDefault="003D2932" w:rsidP="003D2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eastAsia="en-US"/>
              </w:rPr>
              <w:t>89246162950</w:t>
            </w:r>
          </w:p>
        </w:tc>
        <w:tc>
          <w:tcPr>
            <w:tcW w:w="1953" w:type="dxa"/>
            <w:tcBorders>
              <w:top w:val="single" w:sz="12" w:space="0" w:color="auto"/>
            </w:tcBorders>
          </w:tcPr>
          <w:p w14:paraId="2772B022" w14:textId="0D93D3EB" w:rsidR="003D2932" w:rsidRDefault="003D2932" w:rsidP="003D2932">
            <w:pPr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Приемы формирования читательской грамотности</w:t>
            </w:r>
          </w:p>
        </w:tc>
        <w:tc>
          <w:tcPr>
            <w:tcW w:w="2929" w:type="dxa"/>
            <w:tcBorders>
              <w:top w:val="single" w:sz="12" w:space="0" w:color="auto"/>
            </w:tcBorders>
          </w:tcPr>
          <w:p w14:paraId="75DBBE39" w14:textId="77777777" w:rsidR="003D2932" w:rsidRDefault="003D2932" w:rsidP="003D293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83" w:type="dxa"/>
            <w:gridSpan w:val="2"/>
            <w:tcBorders>
              <w:top w:val="single" w:sz="12" w:space="0" w:color="auto"/>
            </w:tcBorders>
          </w:tcPr>
          <w:p w14:paraId="28FFC6FB" w14:textId="04342E12" w:rsidR="003D2932" w:rsidRDefault="003D2932" w:rsidP="003D29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Выполнить в тетради задания, формирующие читательскую грамотность (смотри ПРИЛОЖЕНИЕ)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4" w:space="0" w:color="auto"/>
            </w:tcBorders>
          </w:tcPr>
          <w:p w14:paraId="77814CF8" w14:textId="68C669FC" w:rsidR="003D2932" w:rsidRDefault="003D2932" w:rsidP="003D2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</w:tbl>
    <w:p w14:paraId="5FB0295D" w14:textId="17799319" w:rsidR="005523F4" w:rsidRDefault="005523F4"/>
    <w:p w14:paraId="2E0CDEBB" w14:textId="3EC96BB3" w:rsidR="0085608C" w:rsidRDefault="0085608C"/>
    <w:p w14:paraId="50357B9B" w14:textId="2ED3D163" w:rsidR="0085608C" w:rsidRDefault="0085608C"/>
    <w:p w14:paraId="0F1481E8" w14:textId="20C86AF0" w:rsidR="0085608C" w:rsidRDefault="0085608C"/>
    <w:p w14:paraId="43BB41DE" w14:textId="01DAC2D6" w:rsidR="0085608C" w:rsidRDefault="0085608C"/>
    <w:p w14:paraId="225D4366" w14:textId="4A485DFA" w:rsidR="00E60A91" w:rsidRDefault="00E60A91">
      <w:bookmarkStart w:id="0" w:name="_GoBack"/>
      <w:bookmarkEnd w:id="0"/>
    </w:p>
    <w:sectPr w:rsidR="00E60A91" w:rsidSect="00DD12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BB0C84"/>
    <w:multiLevelType w:val="hybridMultilevel"/>
    <w:tmpl w:val="EF7E3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215"/>
    <w:rsid w:val="001F06C5"/>
    <w:rsid w:val="00231448"/>
    <w:rsid w:val="002F220E"/>
    <w:rsid w:val="00342918"/>
    <w:rsid w:val="003D2932"/>
    <w:rsid w:val="005523F4"/>
    <w:rsid w:val="006A1F9B"/>
    <w:rsid w:val="0070678E"/>
    <w:rsid w:val="007A3934"/>
    <w:rsid w:val="0085608C"/>
    <w:rsid w:val="009847AF"/>
    <w:rsid w:val="00A20AC8"/>
    <w:rsid w:val="00A362FE"/>
    <w:rsid w:val="00B5462A"/>
    <w:rsid w:val="00BA4FBE"/>
    <w:rsid w:val="00BE361D"/>
    <w:rsid w:val="00CB061E"/>
    <w:rsid w:val="00D17B97"/>
    <w:rsid w:val="00DD1215"/>
    <w:rsid w:val="00E60A91"/>
    <w:rsid w:val="00FE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26230"/>
  <w15:chartTrackingRefBased/>
  <w15:docId w15:val="{1B3A7DD0-82F6-463D-A265-489061BDF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121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21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D1215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85608C"/>
    <w:rPr>
      <w:i/>
      <w:iCs/>
    </w:rPr>
  </w:style>
  <w:style w:type="paragraph" w:customStyle="1" w:styleId="paragraph">
    <w:name w:val="paragraph"/>
    <w:basedOn w:val="a"/>
    <w:uiPriority w:val="99"/>
    <w:rsid w:val="00CB0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2314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6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xohlowa.elena@mail.ru" TargetMode="External"/><Relationship Id="rId5" Type="http://schemas.openxmlformats.org/officeDocument/2006/relationships/hyperlink" Target="mailto:xohlowa.ele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Нина Боровская</cp:lastModifiedBy>
  <cp:revision>24</cp:revision>
  <cp:lastPrinted>2023-10-15T06:24:00Z</cp:lastPrinted>
  <dcterms:created xsi:type="dcterms:W3CDTF">2023-09-07T12:36:00Z</dcterms:created>
  <dcterms:modified xsi:type="dcterms:W3CDTF">2023-12-12T11:23:00Z</dcterms:modified>
</cp:coreProperties>
</file>