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731B" w:rsidRPr="00722CF0" w:rsidRDefault="00F77284" w:rsidP="0071515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План-задание на </w:t>
      </w:r>
      <w:r w:rsidR="00AE6A6F">
        <w:rPr>
          <w:rFonts w:ascii="Times New Roman" w:hAnsi="Times New Roman" w:cs="Times New Roman"/>
          <w:b/>
          <w:sz w:val="24"/>
          <w:szCs w:val="24"/>
        </w:rPr>
        <w:t>1</w:t>
      </w:r>
      <w:r w:rsidR="00F755A6">
        <w:rPr>
          <w:rFonts w:ascii="Times New Roman" w:hAnsi="Times New Roman" w:cs="Times New Roman"/>
          <w:b/>
          <w:sz w:val="24"/>
          <w:szCs w:val="24"/>
        </w:rPr>
        <w:t>2</w:t>
      </w:r>
      <w:r w:rsidR="00AE6A6F">
        <w:rPr>
          <w:rFonts w:ascii="Times New Roman" w:hAnsi="Times New Roman" w:cs="Times New Roman"/>
          <w:b/>
          <w:sz w:val="24"/>
          <w:szCs w:val="24"/>
        </w:rPr>
        <w:t>.12</w:t>
      </w:r>
      <w:r w:rsidR="00EC5B69">
        <w:rPr>
          <w:rFonts w:ascii="Times New Roman" w:hAnsi="Times New Roman" w:cs="Times New Roman"/>
          <w:b/>
          <w:sz w:val="24"/>
          <w:szCs w:val="24"/>
        </w:rPr>
        <w:t>.2023</w:t>
      </w:r>
    </w:p>
    <w:p w:rsidR="00A37C88" w:rsidRPr="00722CF0" w:rsidRDefault="00EC5B69" w:rsidP="0071515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10А</w:t>
      </w:r>
      <w:r w:rsidR="00A37C88" w:rsidRPr="00722CF0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tbl>
      <w:tblPr>
        <w:tblStyle w:val="a3"/>
        <w:tblW w:w="15925" w:type="dxa"/>
        <w:tblLayout w:type="fixed"/>
        <w:tblLook w:val="04A0" w:firstRow="1" w:lastRow="0" w:firstColumn="1" w:lastColumn="0" w:noHBand="0" w:noVBand="1"/>
      </w:tblPr>
      <w:tblGrid>
        <w:gridCol w:w="1112"/>
        <w:gridCol w:w="713"/>
        <w:gridCol w:w="1190"/>
        <w:gridCol w:w="2328"/>
        <w:gridCol w:w="2408"/>
        <w:gridCol w:w="1564"/>
        <w:gridCol w:w="2695"/>
        <w:gridCol w:w="2693"/>
        <w:gridCol w:w="1222"/>
      </w:tblGrid>
      <w:tr w:rsidR="00776043" w:rsidRPr="002F2A55" w:rsidTr="002F2A55">
        <w:tc>
          <w:tcPr>
            <w:tcW w:w="1112" w:type="dxa"/>
          </w:tcPr>
          <w:p w:rsidR="008B3E0B" w:rsidRPr="002F2A55" w:rsidRDefault="008B3E0B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13" w:type="dxa"/>
          </w:tcPr>
          <w:p w:rsidR="008B3E0B" w:rsidRPr="002F2A55" w:rsidRDefault="008B3E0B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№ урока</w:t>
            </w:r>
          </w:p>
        </w:tc>
        <w:tc>
          <w:tcPr>
            <w:tcW w:w="1190" w:type="dxa"/>
          </w:tcPr>
          <w:p w:rsidR="008B3E0B" w:rsidRPr="002F2A55" w:rsidRDefault="003E1CB8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8B3E0B" w:rsidRPr="002F2A55">
              <w:rPr>
                <w:rFonts w:ascii="Times New Roman" w:hAnsi="Times New Roman" w:cs="Times New Roman"/>
                <w:sz w:val="20"/>
                <w:szCs w:val="20"/>
              </w:rPr>
              <w:t>редмет</w:t>
            </w:r>
          </w:p>
        </w:tc>
        <w:tc>
          <w:tcPr>
            <w:tcW w:w="2328" w:type="dxa"/>
          </w:tcPr>
          <w:p w:rsidR="008B3E0B" w:rsidRPr="002F2A55" w:rsidRDefault="008B3E0B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ФИО учителя,</w:t>
            </w:r>
          </w:p>
          <w:p w:rsidR="008B3E0B" w:rsidRPr="002F2A55" w:rsidRDefault="008B3E0B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телефон, электронный адрес</w:t>
            </w:r>
          </w:p>
        </w:tc>
        <w:tc>
          <w:tcPr>
            <w:tcW w:w="2408" w:type="dxa"/>
          </w:tcPr>
          <w:p w:rsidR="008B3E0B" w:rsidRPr="002F2A55" w:rsidRDefault="008B3E0B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Тема урока</w:t>
            </w:r>
          </w:p>
        </w:tc>
        <w:tc>
          <w:tcPr>
            <w:tcW w:w="1564" w:type="dxa"/>
          </w:tcPr>
          <w:p w:rsidR="008B3E0B" w:rsidRPr="002F2A55" w:rsidRDefault="003E1CB8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="008B3E0B" w:rsidRPr="002F2A55">
              <w:rPr>
                <w:rFonts w:ascii="Times New Roman" w:hAnsi="Times New Roman" w:cs="Times New Roman"/>
                <w:sz w:val="20"/>
                <w:szCs w:val="20"/>
              </w:rPr>
              <w:t>еория</w:t>
            </w:r>
          </w:p>
        </w:tc>
        <w:tc>
          <w:tcPr>
            <w:tcW w:w="2695" w:type="dxa"/>
          </w:tcPr>
          <w:p w:rsidR="008B3E0B" w:rsidRPr="002F2A55" w:rsidRDefault="008B3E0B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Тренировочные задания</w:t>
            </w:r>
          </w:p>
        </w:tc>
        <w:tc>
          <w:tcPr>
            <w:tcW w:w="2693" w:type="dxa"/>
          </w:tcPr>
          <w:p w:rsidR="008B3E0B" w:rsidRPr="002F2A55" w:rsidRDefault="008B3E0B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Домашняя работа</w:t>
            </w:r>
            <w:r w:rsidR="003E1CB8"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(письменно)</w:t>
            </w:r>
          </w:p>
        </w:tc>
        <w:tc>
          <w:tcPr>
            <w:tcW w:w="1222" w:type="dxa"/>
          </w:tcPr>
          <w:p w:rsidR="008B3E0B" w:rsidRPr="002F2A55" w:rsidRDefault="008B3E0B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К какому числу выполнить</w:t>
            </w:r>
          </w:p>
          <w:p w:rsidR="008B3E0B" w:rsidRPr="002F2A55" w:rsidRDefault="003E1CB8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Домашнее задание</w:t>
            </w:r>
          </w:p>
        </w:tc>
      </w:tr>
      <w:tr w:rsidR="0004123A" w:rsidRPr="002F2A55" w:rsidTr="00B34B09">
        <w:tc>
          <w:tcPr>
            <w:tcW w:w="1112" w:type="dxa"/>
            <w:vMerge w:val="restart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Вторник</w:t>
            </w:r>
          </w:p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12.12.2023</w:t>
            </w:r>
          </w:p>
        </w:tc>
        <w:tc>
          <w:tcPr>
            <w:tcW w:w="713" w:type="dxa"/>
            <w:vMerge w:val="restart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1-2</w:t>
            </w:r>
          </w:p>
        </w:tc>
        <w:tc>
          <w:tcPr>
            <w:tcW w:w="1190" w:type="dxa"/>
            <w:vMerge w:val="restart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Физическая культура</w:t>
            </w:r>
          </w:p>
        </w:tc>
        <w:tc>
          <w:tcPr>
            <w:tcW w:w="2328" w:type="dxa"/>
            <w:vMerge w:val="restart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Березовский М.В.</w:t>
            </w:r>
          </w:p>
        </w:tc>
        <w:tc>
          <w:tcPr>
            <w:tcW w:w="2408" w:type="dxa"/>
          </w:tcPr>
          <w:p w:rsidR="0004123A" w:rsidRPr="006D63C5" w:rsidRDefault="0004123A" w:rsidP="0024684E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D63C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Атлетическая гимнастика.</w:t>
            </w:r>
          </w:p>
          <w:p w:rsidR="0004123A" w:rsidRPr="006D63C5" w:rsidRDefault="0004123A" w:rsidP="0024684E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D63C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Подъем туловища.</w:t>
            </w:r>
          </w:p>
          <w:p w:rsidR="0004123A" w:rsidRDefault="0004123A" w:rsidP="0024684E">
            <w:pPr>
              <w:rPr>
                <w:rFonts w:ascii="Times New Roman" w:hAnsi="Times New Roman"/>
              </w:rPr>
            </w:pPr>
          </w:p>
        </w:tc>
        <w:tc>
          <w:tcPr>
            <w:tcW w:w="1564" w:type="dxa"/>
          </w:tcPr>
          <w:p w:rsidR="0004123A" w:rsidRDefault="0004123A" w:rsidP="0024684E">
            <w:pPr>
              <w:rPr>
                <w:rFonts w:ascii="Times New Roman" w:hAnsi="Times New Roman"/>
              </w:rPr>
            </w:pPr>
          </w:p>
        </w:tc>
        <w:tc>
          <w:tcPr>
            <w:tcW w:w="5388" w:type="dxa"/>
            <w:gridSpan w:val="2"/>
          </w:tcPr>
          <w:p w:rsidR="0004123A" w:rsidRDefault="0004123A" w:rsidP="0024684E">
            <w:pPr>
              <w:ind w:left="195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Комплекс ОРУ на гибкость. Подъем туловища за 30 сек.</w:t>
            </w:r>
          </w:p>
        </w:tc>
        <w:tc>
          <w:tcPr>
            <w:tcW w:w="1222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32607">
              <w:rPr>
                <w:rFonts w:ascii="Times New Roman" w:hAnsi="Times New Roman"/>
              </w:rPr>
              <w:t>К</w:t>
            </w:r>
            <w:proofErr w:type="gramEnd"/>
            <w:r w:rsidRPr="00D32607">
              <w:rPr>
                <w:rFonts w:ascii="Times New Roman" w:hAnsi="Times New Roman"/>
              </w:rPr>
              <w:t xml:space="preserve"> </w:t>
            </w:r>
            <w:proofErr w:type="gramStart"/>
            <w:r w:rsidRPr="00D32607">
              <w:rPr>
                <w:rFonts w:ascii="Times New Roman" w:hAnsi="Times New Roman"/>
              </w:rPr>
              <w:t>след</w:t>
            </w:r>
            <w:proofErr w:type="gramEnd"/>
            <w:r w:rsidRPr="00D32607">
              <w:rPr>
                <w:rFonts w:ascii="Times New Roman" w:hAnsi="Times New Roman"/>
              </w:rPr>
              <w:t xml:space="preserve"> уроку</w:t>
            </w:r>
          </w:p>
        </w:tc>
      </w:tr>
      <w:tr w:rsidR="0004123A" w:rsidRPr="002F2A55" w:rsidTr="0062155E">
        <w:trPr>
          <w:trHeight w:val="710"/>
        </w:trPr>
        <w:tc>
          <w:tcPr>
            <w:tcW w:w="1112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13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90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28" w:type="dxa"/>
            <w:vMerge/>
          </w:tcPr>
          <w:p w:rsidR="0004123A" w:rsidRPr="002F2A55" w:rsidRDefault="0004123A" w:rsidP="002F2A55">
            <w:pPr>
              <w:widowControl w:val="0"/>
              <w:tabs>
                <w:tab w:val="left" w:pos="720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8" w:type="dxa"/>
          </w:tcPr>
          <w:p w:rsidR="0004123A" w:rsidRPr="006D63C5" w:rsidRDefault="0004123A" w:rsidP="0024684E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D63C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Атлетическая гимнастика.</w:t>
            </w:r>
          </w:p>
          <w:p w:rsidR="0004123A" w:rsidRPr="006D63C5" w:rsidRDefault="0004123A" w:rsidP="0024684E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D63C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Подъем туловища.</w:t>
            </w:r>
          </w:p>
          <w:p w:rsidR="0004123A" w:rsidRDefault="0004123A" w:rsidP="0024684E">
            <w:pPr>
              <w:rPr>
                <w:rFonts w:ascii="Times New Roman" w:hAnsi="Times New Roman"/>
              </w:rPr>
            </w:pPr>
          </w:p>
        </w:tc>
        <w:tc>
          <w:tcPr>
            <w:tcW w:w="1564" w:type="dxa"/>
          </w:tcPr>
          <w:p w:rsidR="0004123A" w:rsidRDefault="0004123A" w:rsidP="0024684E">
            <w:pPr>
              <w:rPr>
                <w:rFonts w:ascii="Times New Roman" w:hAnsi="Times New Roman"/>
              </w:rPr>
            </w:pPr>
          </w:p>
        </w:tc>
        <w:tc>
          <w:tcPr>
            <w:tcW w:w="5388" w:type="dxa"/>
            <w:gridSpan w:val="2"/>
          </w:tcPr>
          <w:p w:rsidR="0004123A" w:rsidRPr="002F2A55" w:rsidRDefault="0004123A" w:rsidP="0024684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</w:rPr>
              <w:t>Комплекс ОРУ на гибкость. Подъем туловища за 30 сек.</w:t>
            </w:r>
          </w:p>
        </w:tc>
        <w:tc>
          <w:tcPr>
            <w:tcW w:w="1222" w:type="dxa"/>
          </w:tcPr>
          <w:p w:rsidR="0004123A" w:rsidRPr="002F2A55" w:rsidRDefault="0004123A" w:rsidP="002F2A55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D32607">
              <w:rPr>
                <w:rFonts w:ascii="Times New Roman" w:hAnsi="Times New Roman"/>
              </w:rPr>
              <w:t>К</w:t>
            </w:r>
            <w:proofErr w:type="gramEnd"/>
            <w:r w:rsidRPr="00D32607">
              <w:rPr>
                <w:rFonts w:ascii="Times New Roman" w:hAnsi="Times New Roman"/>
              </w:rPr>
              <w:t xml:space="preserve"> </w:t>
            </w:r>
            <w:proofErr w:type="gramStart"/>
            <w:r w:rsidRPr="00D32607">
              <w:rPr>
                <w:rFonts w:ascii="Times New Roman" w:hAnsi="Times New Roman"/>
              </w:rPr>
              <w:t>след</w:t>
            </w:r>
            <w:proofErr w:type="gramEnd"/>
            <w:r w:rsidRPr="00D32607">
              <w:rPr>
                <w:rFonts w:ascii="Times New Roman" w:hAnsi="Times New Roman"/>
              </w:rPr>
              <w:t xml:space="preserve"> уроку</w:t>
            </w:r>
          </w:p>
        </w:tc>
      </w:tr>
      <w:tr w:rsidR="0004123A" w:rsidRPr="002F2A55" w:rsidTr="002F2A55">
        <w:trPr>
          <w:trHeight w:val="710"/>
        </w:trPr>
        <w:tc>
          <w:tcPr>
            <w:tcW w:w="1112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13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90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геометрия</w:t>
            </w:r>
          </w:p>
        </w:tc>
        <w:tc>
          <w:tcPr>
            <w:tcW w:w="2328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Сычева М.Р.</w:t>
            </w:r>
          </w:p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89148863647,</w:t>
            </w:r>
          </w:p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2F2A55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SMarina</w:t>
            </w:r>
            <w:proofErr w:type="spell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60@</w:t>
            </w:r>
            <w:r w:rsidRPr="002F2A55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mail</w:t>
            </w: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proofErr w:type="spellStart"/>
            <w:r w:rsidRPr="002F2A55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ru</w:t>
            </w:r>
            <w:proofErr w:type="spellEnd"/>
          </w:p>
        </w:tc>
        <w:tc>
          <w:tcPr>
            <w:tcW w:w="2408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Повторение</w:t>
            </w:r>
          </w:p>
          <w:p w:rsidR="0004123A" w:rsidRPr="002F2A55" w:rsidRDefault="0004123A" w:rsidP="002F2A55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F2A5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Тригонометрические функции угла в прямоугольном треугольнике. Теорема Пифагора</w:t>
            </w:r>
          </w:p>
        </w:tc>
        <w:tc>
          <w:tcPr>
            <w:tcW w:w="1564" w:type="dxa"/>
          </w:tcPr>
          <w:p w:rsidR="0004123A" w:rsidRPr="002F2A55" w:rsidRDefault="0004123A" w:rsidP="002F2A55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F2A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презентация</w:t>
            </w:r>
          </w:p>
        </w:tc>
        <w:tc>
          <w:tcPr>
            <w:tcW w:w="2695" w:type="dxa"/>
          </w:tcPr>
          <w:p w:rsidR="0004123A" w:rsidRPr="002F2A55" w:rsidRDefault="0004123A" w:rsidP="002F2A55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Выполнить задания по презентации</w:t>
            </w:r>
          </w:p>
        </w:tc>
        <w:tc>
          <w:tcPr>
            <w:tcW w:w="2693" w:type="dxa"/>
          </w:tcPr>
          <w:p w:rsidR="0004123A" w:rsidRPr="002F2A55" w:rsidRDefault="0004123A" w:rsidP="002F2A55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F2A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Дом работа по теме «Теорема Пифагора» (приложение)</w:t>
            </w:r>
          </w:p>
        </w:tc>
        <w:tc>
          <w:tcPr>
            <w:tcW w:w="1222" w:type="dxa"/>
          </w:tcPr>
          <w:p w:rsidR="0004123A" w:rsidRPr="002F2A55" w:rsidRDefault="0004123A" w:rsidP="002F2A55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F2A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13.12.23</w:t>
            </w:r>
          </w:p>
        </w:tc>
      </w:tr>
      <w:tr w:rsidR="0004123A" w:rsidRPr="002F2A55" w:rsidTr="002F2A55">
        <w:tc>
          <w:tcPr>
            <w:tcW w:w="1112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13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190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Русский язык</w:t>
            </w:r>
          </w:p>
        </w:tc>
        <w:tc>
          <w:tcPr>
            <w:tcW w:w="2328" w:type="dxa"/>
          </w:tcPr>
          <w:p w:rsidR="0004123A" w:rsidRPr="002F2A55" w:rsidRDefault="0004123A" w:rsidP="002F2A55">
            <w:pPr>
              <w:ind w:right="-6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Боровская</w:t>
            </w:r>
            <w:proofErr w:type="spell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ЛВ</w:t>
            </w:r>
          </w:p>
          <w:p w:rsidR="0004123A" w:rsidRPr="002F2A55" w:rsidRDefault="0004123A" w:rsidP="002F2A55">
            <w:pPr>
              <w:rPr>
                <w:rFonts w:ascii="Times New Roman" w:hAnsi="Times New Roman" w:cs="Times New Roman"/>
                <w:color w:val="00B0F0"/>
                <w:sz w:val="20"/>
                <w:szCs w:val="20"/>
              </w:rPr>
            </w:pPr>
            <w:hyperlink r:id="rId7" w:history="1"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  <w:lang w:val="en-US"/>
                </w:rPr>
                <w:t>larisa</w:t>
              </w:r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</w:rPr>
                <w:t>.</w:t>
              </w:r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  <w:lang w:val="en-US"/>
                </w:rPr>
                <w:t>bor</w:t>
              </w:r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</w:rPr>
                <w:t>.71@</w:t>
              </w:r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  <w:lang w:val="en-US"/>
                </w:rPr>
                <w:t>mail</w:t>
              </w:r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</w:rPr>
                <w:t>.</w:t>
              </w:r>
              <w:proofErr w:type="spellStart"/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  <w:lang w:val="en-US"/>
                </w:rPr>
                <w:t>ru</w:t>
              </w:r>
              <w:proofErr w:type="spellEnd"/>
            </w:hyperlink>
          </w:p>
          <w:p w:rsidR="0004123A" w:rsidRPr="002F2A55" w:rsidRDefault="0004123A" w:rsidP="002F2A55">
            <w:pPr>
              <w:ind w:right="-62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F2A55">
              <w:rPr>
                <w:rFonts w:ascii="Times New Roman" w:eastAsia="Times New Roman" w:hAnsi="Times New Roman" w:cs="Times New Roman"/>
                <w:sz w:val="20"/>
                <w:szCs w:val="20"/>
              </w:rPr>
              <w:t>89149587180</w:t>
            </w:r>
          </w:p>
          <w:p w:rsidR="0004123A" w:rsidRPr="002F2A55" w:rsidRDefault="0004123A" w:rsidP="002F2A55">
            <w:pPr>
              <w:ind w:right="-62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408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Словообразовательные трудности (обзор)</w:t>
            </w:r>
          </w:p>
        </w:tc>
        <w:tc>
          <w:tcPr>
            <w:tcW w:w="1564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Параграф 19 с. 98-99 чтение</w:t>
            </w:r>
          </w:p>
        </w:tc>
        <w:tc>
          <w:tcPr>
            <w:tcW w:w="2695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С. 99 упражнение 99 письменно</w:t>
            </w:r>
          </w:p>
        </w:tc>
        <w:tc>
          <w:tcPr>
            <w:tcW w:w="2693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С. 99,100,102 конспект</w:t>
            </w:r>
          </w:p>
        </w:tc>
        <w:tc>
          <w:tcPr>
            <w:tcW w:w="1222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К след</w:t>
            </w:r>
            <w:proofErr w:type="gram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proofErr w:type="gram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gram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proofErr w:type="gram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року</w:t>
            </w:r>
          </w:p>
        </w:tc>
      </w:tr>
      <w:tr w:rsidR="0004123A" w:rsidRPr="002F2A55" w:rsidTr="002F2A55">
        <w:tc>
          <w:tcPr>
            <w:tcW w:w="1112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13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190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Физик</w:t>
            </w:r>
            <w:proofErr w:type="gram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а(</w:t>
            </w:r>
            <w:proofErr w:type="spellStart"/>
            <w:proofErr w:type="gram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соц</w:t>
            </w:r>
            <w:proofErr w:type="spell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группа)</w:t>
            </w:r>
          </w:p>
        </w:tc>
        <w:tc>
          <w:tcPr>
            <w:tcW w:w="2328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Самойлова С.Е.</w:t>
            </w:r>
          </w:p>
        </w:tc>
        <w:tc>
          <w:tcPr>
            <w:tcW w:w="2408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Закон Дальтона Газовые законы</w:t>
            </w:r>
          </w:p>
        </w:tc>
        <w:tc>
          <w:tcPr>
            <w:tcW w:w="1564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Параграф 40</w:t>
            </w:r>
          </w:p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proofErr w:type="gram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Стр</w:t>
            </w:r>
            <w:proofErr w:type="spellEnd"/>
            <w:proofErr w:type="gram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219 – закон Дальтона</w:t>
            </w:r>
          </w:p>
        </w:tc>
        <w:tc>
          <w:tcPr>
            <w:tcW w:w="2695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Разобрать пример решения задачи </w:t>
            </w:r>
            <w:proofErr w:type="spellStart"/>
            <w:proofErr w:type="gram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стр</w:t>
            </w:r>
            <w:proofErr w:type="spellEnd"/>
            <w:proofErr w:type="gram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208</w:t>
            </w:r>
          </w:p>
        </w:tc>
        <w:tc>
          <w:tcPr>
            <w:tcW w:w="2693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proofErr w:type="gram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Упр</w:t>
            </w:r>
            <w:proofErr w:type="spellEnd"/>
            <w:proofErr w:type="gram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стр</w:t>
            </w:r>
            <w:proofErr w:type="spell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209 1-2</w:t>
            </w:r>
          </w:p>
        </w:tc>
        <w:tc>
          <w:tcPr>
            <w:tcW w:w="1222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proofErr w:type="gram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gram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след</w:t>
            </w:r>
            <w:proofErr w:type="gram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уроку</w:t>
            </w:r>
          </w:p>
        </w:tc>
      </w:tr>
      <w:tr w:rsidR="0004123A" w:rsidRPr="002F2A55" w:rsidTr="002F2A55">
        <w:trPr>
          <w:trHeight w:val="470"/>
        </w:trPr>
        <w:tc>
          <w:tcPr>
            <w:tcW w:w="1112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13" w:type="dxa"/>
            <w:vMerge w:val="restart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6-7</w:t>
            </w:r>
          </w:p>
        </w:tc>
        <w:tc>
          <w:tcPr>
            <w:tcW w:w="1190" w:type="dxa"/>
            <w:vMerge w:val="restart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Английский язык</w:t>
            </w:r>
          </w:p>
        </w:tc>
        <w:tc>
          <w:tcPr>
            <w:tcW w:w="2328" w:type="dxa"/>
            <w:vMerge w:val="restart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Высоцкая Татьяна Георгиевна </w:t>
            </w:r>
            <w:hyperlink r:id="rId8" w:history="1"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  <w:lang w:val="en-US"/>
                </w:rPr>
                <w:t>britishb</w:t>
              </w:r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</w:rPr>
                <w:t>@</w:t>
              </w:r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  <w:lang w:val="en-US"/>
                </w:rPr>
                <w:t>mail</w:t>
              </w:r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</w:rPr>
                <w:t>.</w:t>
              </w:r>
              <w:proofErr w:type="spellStart"/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  <w:lang w:val="en-US"/>
                </w:rPr>
                <w:t>ru</w:t>
              </w:r>
              <w:proofErr w:type="spellEnd"/>
            </w:hyperlink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408" w:type="dxa"/>
          </w:tcPr>
          <w:p w:rsidR="0004123A" w:rsidRPr="002F2A55" w:rsidRDefault="0004123A" w:rsidP="002F2A55">
            <w:pPr>
              <w:snapToGrid w:val="0"/>
              <w:rPr>
                <w:rFonts w:ascii="Times New Roman" w:hAnsi="Times New Roman" w:cs="Times New Roman"/>
                <w:color w:val="0F3159"/>
                <w:sz w:val="20"/>
                <w:szCs w:val="20"/>
                <w:shd w:val="clear" w:color="auto" w:fill="FFFFFF"/>
              </w:rPr>
            </w:pPr>
            <w:r w:rsidRPr="002F2A55">
              <w:rPr>
                <w:rFonts w:ascii="Times New Roman" w:hAnsi="Times New Roman" w:cs="Times New Roman"/>
                <w:color w:val="0F3159"/>
                <w:sz w:val="20"/>
                <w:szCs w:val="20"/>
                <w:shd w:val="clear" w:color="auto" w:fill="FFFFFF"/>
              </w:rPr>
              <w:t xml:space="preserve">Переписка </w:t>
            </w:r>
            <w:proofErr w:type="gramStart"/>
            <w:r w:rsidRPr="002F2A55">
              <w:rPr>
                <w:rFonts w:ascii="Times New Roman" w:hAnsi="Times New Roman" w:cs="Times New Roman"/>
                <w:color w:val="0F3159"/>
                <w:sz w:val="20"/>
                <w:szCs w:val="20"/>
                <w:shd w:val="clear" w:color="auto" w:fill="FFFFFF"/>
              </w:rPr>
              <w:t>в</w:t>
            </w:r>
            <w:proofErr w:type="gramEnd"/>
            <w:r w:rsidRPr="002F2A55">
              <w:rPr>
                <w:rFonts w:ascii="Times New Roman" w:hAnsi="Times New Roman" w:cs="Times New Roman"/>
                <w:color w:val="0F3159"/>
                <w:sz w:val="20"/>
                <w:szCs w:val="20"/>
                <w:shd w:val="clear" w:color="auto" w:fill="FFFFFF"/>
              </w:rPr>
              <w:t xml:space="preserve"> зарубежными сверстниками</w:t>
            </w:r>
          </w:p>
        </w:tc>
        <w:tc>
          <w:tcPr>
            <w:tcW w:w="1564" w:type="dxa"/>
          </w:tcPr>
          <w:p w:rsidR="0004123A" w:rsidRPr="002F2A55" w:rsidRDefault="0004123A" w:rsidP="002F2A55">
            <w:pPr>
              <w:shd w:val="clear" w:color="auto" w:fill="FFFFFF"/>
              <w:rPr>
                <w:rFonts w:ascii="Times New Roman" w:eastAsia="Times New Roman" w:hAnsi="Times New Roman" w:cs="Times New Roman"/>
                <w:color w:val="202122"/>
                <w:sz w:val="20"/>
                <w:szCs w:val="20"/>
                <w:lang w:eastAsia="ru-RU"/>
              </w:rPr>
            </w:pPr>
            <w:r w:rsidRPr="002F2A55">
              <w:rPr>
                <w:rFonts w:ascii="Times New Roman" w:eastAsia="Times New Roman" w:hAnsi="Times New Roman" w:cs="Times New Roman"/>
                <w:color w:val="202122"/>
                <w:sz w:val="20"/>
                <w:szCs w:val="20"/>
                <w:lang w:eastAsia="ru-RU"/>
              </w:rPr>
              <w:t>Стр. 88 №3 А</w:t>
            </w:r>
            <w:proofErr w:type="gramStart"/>
            <w:r w:rsidRPr="002F2A55">
              <w:rPr>
                <w:rFonts w:ascii="Times New Roman" w:eastAsia="Times New Roman" w:hAnsi="Times New Roman" w:cs="Times New Roman"/>
                <w:color w:val="202122"/>
                <w:sz w:val="20"/>
                <w:szCs w:val="20"/>
                <w:lang w:eastAsia="ru-RU"/>
              </w:rPr>
              <w:t>,В</w:t>
            </w:r>
            <w:proofErr w:type="gramEnd"/>
          </w:p>
        </w:tc>
        <w:tc>
          <w:tcPr>
            <w:tcW w:w="5388" w:type="dxa"/>
            <w:gridSpan w:val="2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Стр. 90 №8- по заданию, составить собственные предложения с новыми словами.</w:t>
            </w:r>
          </w:p>
        </w:tc>
        <w:tc>
          <w:tcPr>
            <w:tcW w:w="1222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proofErr w:type="gram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gram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след</w:t>
            </w:r>
            <w:proofErr w:type="gram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уроку</w:t>
            </w:r>
          </w:p>
        </w:tc>
      </w:tr>
      <w:tr w:rsidR="0004123A" w:rsidRPr="002F2A55" w:rsidTr="002F2A55">
        <w:trPr>
          <w:trHeight w:val="690"/>
        </w:trPr>
        <w:tc>
          <w:tcPr>
            <w:tcW w:w="1112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13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90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28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8" w:type="dxa"/>
          </w:tcPr>
          <w:p w:rsidR="0004123A" w:rsidRPr="002F2A55" w:rsidRDefault="0004123A" w:rsidP="002F2A55">
            <w:pPr>
              <w:snapToGrid w:val="0"/>
              <w:rPr>
                <w:rFonts w:ascii="Times New Roman" w:hAnsi="Times New Roman" w:cs="Times New Roman"/>
                <w:color w:val="0F3159"/>
                <w:sz w:val="20"/>
                <w:szCs w:val="20"/>
                <w:shd w:val="clear" w:color="auto" w:fill="FFFFFF"/>
              </w:rPr>
            </w:pPr>
            <w:r w:rsidRPr="002F2A55">
              <w:rPr>
                <w:rFonts w:ascii="Times New Roman" w:hAnsi="Times New Roman" w:cs="Times New Roman"/>
                <w:color w:val="0F3159"/>
                <w:sz w:val="20"/>
                <w:szCs w:val="20"/>
                <w:shd w:val="clear" w:color="auto" w:fill="FFFFFF"/>
              </w:rPr>
              <w:t>Права и обязанности старшеклассников.</w:t>
            </w:r>
          </w:p>
        </w:tc>
        <w:tc>
          <w:tcPr>
            <w:tcW w:w="4259" w:type="dxa"/>
            <w:gridSpan w:val="2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Стр. 89 №5 – читать, переводить, ответить на вопросы</w:t>
            </w:r>
          </w:p>
        </w:tc>
        <w:tc>
          <w:tcPr>
            <w:tcW w:w="2693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Приложение 1(устный перевод)</w:t>
            </w:r>
          </w:p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Приложение 2 - письменно</w:t>
            </w:r>
          </w:p>
        </w:tc>
        <w:tc>
          <w:tcPr>
            <w:tcW w:w="1222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Работы сдать на уроке в школе</w:t>
            </w:r>
          </w:p>
        </w:tc>
      </w:tr>
      <w:tr w:rsidR="0004123A" w:rsidRPr="002F2A55" w:rsidTr="002F2A55">
        <w:tc>
          <w:tcPr>
            <w:tcW w:w="1112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13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90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28" w:type="dxa"/>
            <w:vMerge w:val="restart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Боровская</w:t>
            </w:r>
            <w:proofErr w:type="spellEnd"/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Н.К.</w:t>
            </w:r>
          </w:p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hyperlink r:id="rId9" w:history="1"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  <w:lang w:val="en-US"/>
                </w:rPr>
                <w:t>borovskaya</w:t>
              </w:r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</w:rPr>
                <w:t>.95@</w:t>
              </w:r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  <w:lang w:val="en-US"/>
                </w:rPr>
                <w:t>mail</w:t>
              </w:r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</w:rPr>
                <w:t>.</w:t>
              </w:r>
              <w:proofErr w:type="spellStart"/>
              <w:r w:rsidRPr="002F2A55">
                <w:rPr>
                  <w:rStyle w:val="a6"/>
                  <w:rFonts w:ascii="Times New Roman" w:hAnsi="Times New Roman" w:cs="Times New Roman"/>
                  <w:sz w:val="20"/>
                  <w:szCs w:val="20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2408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Нестандартные программы обучения.</w:t>
            </w:r>
          </w:p>
        </w:tc>
        <w:tc>
          <w:tcPr>
            <w:tcW w:w="1564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С. 86, </w:t>
            </w:r>
            <w:r w:rsidRPr="002F2A55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Grammar</w:t>
            </w: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 xml:space="preserve"> – разобрать, в тетрадь</w:t>
            </w:r>
          </w:p>
        </w:tc>
        <w:tc>
          <w:tcPr>
            <w:tcW w:w="2695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С. 85, №7</w:t>
            </w:r>
          </w:p>
        </w:tc>
        <w:tc>
          <w:tcPr>
            <w:tcW w:w="2693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Выполнить задание по карточке (приложение)</w:t>
            </w:r>
          </w:p>
        </w:tc>
        <w:tc>
          <w:tcPr>
            <w:tcW w:w="1222" w:type="dxa"/>
            <w:vMerge w:val="restart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К следующему уроку</w:t>
            </w:r>
          </w:p>
        </w:tc>
      </w:tr>
      <w:tr w:rsidR="0004123A" w:rsidRPr="002F2A55" w:rsidTr="002F2A55">
        <w:tc>
          <w:tcPr>
            <w:tcW w:w="1112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13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90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28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8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Права и обязанности старшеклассников</w:t>
            </w:r>
          </w:p>
        </w:tc>
        <w:tc>
          <w:tcPr>
            <w:tcW w:w="1564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С. 88, №3А</w:t>
            </w:r>
          </w:p>
        </w:tc>
        <w:tc>
          <w:tcPr>
            <w:tcW w:w="2695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С. 88, №3В</w:t>
            </w:r>
          </w:p>
        </w:tc>
        <w:tc>
          <w:tcPr>
            <w:tcW w:w="2693" w:type="dxa"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F2A55">
              <w:rPr>
                <w:rFonts w:ascii="Times New Roman" w:hAnsi="Times New Roman" w:cs="Times New Roman"/>
                <w:sz w:val="20"/>
                <w:szCs w:val="20"/>
              </w:rPr>
              <w:t>С. 89, №5 – читать, переводить</w:t>
            </w:r>
          </w:p>
        </w:tc>
        <w:tc>
          <w:tcPr>
            <w:tcW w:w="1222" w:type="dxa"/>
            <w:vMerge/>
          </w:tcPr>
          <w:p w:rsidR="0004123A" w:rsidRPr="002F2A55" w:rsidRDefault="0004123A" w:rsidP="002F2A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3F16DC" w:rsidRDefault="003F16DC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3C57C3" w:rsidRDefault="003C57C3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1061CD" w:rsidRDefault="001061CD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bookmarkStart w:id="0" w:name="_GoBack"/>
      <w:bookmarkEnd w:id="0"/>
    </w:p>
    <w:p w:rsidR="00F755A6" w:rsidRDefault="00F755A6" w:rsidP="00F755A6">
      <w:pPr>
        <w:spacing w:after="0" w:line="240" w:lineRule="auto"/>
        <w:rPr>
          <w:rFonts w:asciiTheme="majorHAnsi" w:hAnsiTheme="majorHAnsi"/>
          <w:b/>
          <w:noProof/>
        </w:rPr>
      </w:pPr>
      <w:r>
        <w:rPr>
          <w:rFonts w:asciiTheme="majorHAnsi" w:hAnsiTheme="majorHAnsi"/>
          <w:b/>
          <w:noProof/>
        </w:rPr>
        <w:t>Приложение к уроку английского языка (группа Боровская Н.К.)</w:t>
      </w:r>
    </w:p>
    <w:p w:rsidR="00F755A6" w:rsidRPr="0064160D" w:rsidRDefault="00F755A6" w:rsidP="00F755A6">
      <w:pPr>
        <w:spacing w:after="0" w:line="240" w:lineRule="auto"/>
        <w:rPr>
          <w:rFonts w:asciiTheme="majorHAnsi" w:hAnsiTheme="majorHAnsi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3E7AC696" wp14:editId="07213C7E">
            <wp:extent cx="6263135" cy="6323162"/>
            <wp:effectExtent l="0" t="0" r="4445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9313" t="14469" r="26789" b="6696"/>
                    <a:stretch/>
                  </pic:blipFill>
                  <pic:spPr bwMode="auto">
                    <a:xfrm>
                      <a:off x="0" y="0"/>
                      <a:ext cx="6268289" cy="6328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61CD" w:rsidRDefault="001061CD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1061CD" w:rsidRDefault="001061CD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E6769" w:rsidRDefault="000E6769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1061CD" w:rsidRDefault="001061CD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755A6" w:rsidRDefault="00F755A6" w:rsidP="00F755A6">
      <w:pPr>
        <w:pStyle w:val="a7"/>
        <w:shd w:val="clear" w:color="auto" w:fill="F9FAFA"/>
        <w:spacing w:before="0" w:beforeAutospacing="0" w:after="240" w:afterAutospacing="0"/>
        <w:rPr>
          <w:i/>
          <w:iCs/>
          <w:color w:val="010101"/>
        </w:rPr>
      </w:pPr>
      <w:r>
        <w:rPr>
          <w:i/>
          <w:iCs/>
          <w:color w:val="010101"/>
        </w:rPr>
        <w:t xml:space="preserve">Приложение к уроку геометрии </w:t>
      </w:r>
    </w:p>
    <w:p w:rsidR="00F755A6" w:rsidRPr="00C621A6" w:rsidRDefault="00F755A6" w:rsidP="00F755A6">
      <w:pPr>
        <w:pStyle w:val="a7"/>
        <w:shd w:val="clear" w:color="auto" w:fill="F9FAFA"/>
        <w:spacing w:before="0" w:beforeAutospacing="0" w:after="240" w:afterAutospacing="0"/>
        <w:rPr>
          <w:color w:val="010101"/>
        </w:rPr>
      </w:pPr>
      <w:r w:rsidRPr="00C621A6">
        <w:rPr>
          <w:i/>
          <w:iCs/>
          <w:color w:val="010101"/>
        </w:rPr>
        <w:t>Домашняя работа по теме «Теорема Пифагора»</w:t>
      </w:r>
    </w:p>
    <w:p w:rsidR="00F755A6" w:rsidRPr="00C621A6" w:rsidRDefault="00F755A6" w:rsidP="00F755A6">
      <w:pPr>
        <w:pStyle w:val="a7"/>
        <w:shd w:val="clear" w:color="auto" w:fill="F9FAFA"/>
        <w:spacing w:before="0" w:beforeAutospacing="0" w:after="240" w:afterAutospacing="0"/>
        <w:rPr>
          <w:color w:val="010101"/>
        </w:rPr>
      </w:pPr>
      <w:r w:rsidRPr="00C621A6">
        <w:rPr>
          <w:i/>
          <w:iCs/>
          <w:color w:val="010101"/>
        </w:rPr>
        <w:t>Вариант 1</w:t>
      </w:r>
    </w:p>
    <w:p w:rsidR="00F755A6" w:rsidRPr="00C621A6" w:rsidRDefault="00F755A6" w:rsidP="00F755A6">
      <w:pPr>
        <w:pStyle w:val="a7"/>
        <w:numPr>
          <w:ilvl w:val="0"/>
          <w:numId w:val="4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гипотенузу, если катеты равны </w:t>
      </w:r>
      <w:r w:rsidRPr="00C621A6">
        <w:rPr>
          <w:i/>
          <w:iCs/>
          <w:color w:val="010101"/>
        </w:rPr>
        <w:t>2см</w:t>
      </w:r>
      <w:r w:rsidRPr="00C621A6">
        <w:rPr>
          <w:color w:val="010101"/>
        </w:rPr>
        <w:t>и</w:t>
      </w:r>
      <w:r w:rsidRPr="00C621A6">
        <w:rPr>
          <w:i/>
          <w:iCs/>
          <w:color w:val="010101"/>
        </w:rPr>
        <w:t> 5 см</w:t>
      </w:r>
    </w:p>
    <w:p w:rsidR="00F755A6" w:rsidRPr="00C621A6" w:rsidRDefault="00F755A6" w:rsidP="00F755A6">
      <w:pPr>
        <w:pStyle w:val="a7"/>
        <w:numPr>
          <w:ilvl w:val="0"/>
          <w:numId w:val="4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катет, если гипотенуза равна </w:t>
      </w:r>
      <w:r w:rsidRPr="00C621A6">
        <w:rPr>
          <w:i/>
          <w:iCs/>
          <w:color w:val="010101"/>
        </w:rPr>
        <w:t>8см</w:t>
      </w:r>
      <w:r w:rsidRPr="00C621A6">
        <w:rPr>
          <w:color w:val="010101"/>
        </w:rPr>
        <w:t>, а второй катет равен </w:t>
      </w:r>
      <w:r w:rsidRPr="00C621A6">
        <w:rPr>
          <w:i/>
          <w:iCs/>
          <w:color w:val="010101"/>
        </w:rPr>
        <w:t>3см</w:t>
      </w:r>
    </w:p>
    <w:p w:rsidR="00F755A6" w:rsidRPr="00C621A6" w:rsidRDefault="00F755A6" w:rsidP="00F755A6">
      <w:pPr>
        <w:pStyle w:val="a7"/>
        <w:numPr>
          <w:ilvl w:val="0"/>
          <w:numId w:val="4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сторону ромба, если его диагонали равны</w:t>
      </w:r>
      <w:r w:rsidRPr="00C621A6">
        <w:rPr>
          <w:i/>
          <w:iCs/>
          <w:color w:val="010101"/>
        </w:rPr>
        <w:t>6см </w:t>
      </w:r>
      <w:r w:rsidRPr="00C621A6">
        <w:rPr>
          <w:color w:val="010101"/>
        </w:rPr>
        <w:t>и</w:t>
      </w:r>
      <w:r w:rsidRPr="00C621A6">
        <w:rPr>
          <w:i/>
          <w:iCs/>
          <w:color w:val="010101"/>
        </w:rPr>
        <w:t>8см</w:t>
      </w:r>
    </w:p>
    <w:p w:rsidR="00F755A6" w:rsidRPr="00C621A6" w:rsidRDefault="00F755A6" w:rsidP="00F755A6">
      <w:pPr>
        <w:pStyle w:val="a7"/>
        <w:numPr>
          <w:ilvl w:val="0"/>
          <w:numId w:val="4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диагональ прямоугольника со сторонами</w:t>
      </w:r>
      <w:r w:rsidRPr="00C621A6">
        <w:rPr>
          <w:i/>
          <w:iCs/>
          <w:color w:val="010101"/>
        </w:rPr>
        <w:t>5см</w:t>
      </w:r>
      <w:r w:rsidRPr="00C621A6">
        <w:rPr>
          <w:color w:val="010101"/>
        </w:rPr>
        <w:t> и </w:t>
      </w:r>
      <w:r w:rsidRPr="00C621A6">
        <w:rPr>
          <w:i/>
          <w:iCs/>
          <w:color w:val="010101"/>
        </w:rPr>
        <w:t>4см</w:t>
      </w:r>
    </w:p>
    <w:p w:rsidR="00F755A6" w:rsidRPr="00C621A6" w:rsidRDefault="00F755A6" w:rsidP="00F755A6">
      <w:pPr>
        <w:pStyle w:val="a7"/>
        <w:numPr>
          <w:ilvl w:val="0"/>
          <w:numId w:val="4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площадь равнобедренного треугольника, если боковая сторона равна </w:t>
      </w:r>
      <w:r w:rsidRPr="00C621A6">
        <w:rPr>
          <w:i/>
          <w:iCs/>
          <w:color w:val="010101"/>
        </w:rPr>
        <w:t>7см</w:t>
      </w:r>
      <w:r w:rsidRPr="00C621A6">
        <w:rPr>
          <w:color w:val="010101"/>
        </w:rPr>
        <w:t>, а основание – </w:t>
      </w:r>
      <w:r w:rsidRPr="00C621A6">
        <w:rPr>
          <w:i/>
          <w:iCs/>
          <w:color w:val="010101"/>
        </w:rPr>
        <w:t>4см</w:t>
      </w:r>
    </w:p>
    <w:p w:rsidR="00F755A6" w:rsidRPr="00C621A6" w:rsidRDefault="00F755A6" w:rsidP="00F755A6">
      <w:pPr>
        <w:pStyle w:val="a7"/>
        <w:numPr>
          <w:ilvl w:val="0"/>
          <w:numId w:val="4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высоту равнобокой трапеции с основаниями</w:t>
      </w:r>
      <w:r w:rsidRPr="00C621A6">
        <w:rPr>
          <w:i/>
          <w:iCs/>
          <w:color w:val="010101"/>
        </w:rPr>
        <w:t>6см</w:t>
      </w:r>
      <w:r w:rsidRPr="00C621A6">
        <w:rPr>
          <w:color w:val="010101"/>
        </w:rPr>
        <w:t> и </w:t>
      </w:r>
      <w:r w:rsidRPr="00C621A6">
        <w:rPr>
          <w:i/>
          <w:iCs/>
          <w:color w:val="010101"/>
        </w:rPr>
        <w:t>14см</w:t>
      </w:r>
      <w:r w:rsidRPr="00C621A6">
        <w:rPr>
          <w:color w:val="010101"/>
        </w:rPr>
        <w:t>, если боковая сторона равна </w:t>
      </w:r>
      <w:r w:rsidRPr="00C621A6">
        <w:rPr>
          <w:i/>
          <w:iCs/>
          <w:color w:val="010101"/>
        </w:rPr>
        <w:t>5см</w:t>
      </w:r>
    </w:p>
    <w:p w:rsidR="00F755A6" w:rsidRPr="00C621A6" w:rsidRDefault="00F755A6" w:rsidP="00F755A6">
      <w:pPr>
        <w:pStyle w:val="a7"/>
        <w:shd w:val="clear" w:color="auto" w:fill="F9FAFA"/>
        <w:spacing w:before="0" w:beforeAutospacing="0" w:after="0" w:afterAutospacing="0"/>
        <w:rPr>
          <w:i/>
          <w:iCs/>
          <w:color w:val="010101"/>
        </w:rPr>
      </w:pPr>
    </w:p>
    <w:p w:rsidR="00F755A6" w:rsidRPr="00C621A6" w:rsidRDefault="00F755A6" w:rsidP="00F755A6">
      <w:pPr>
        <w:pStyle w:val="a7"/>
        <w:shd w:val="clear" w:color="auto" w:fill="F9FAFA"/>
        <w:spacing w:before="0" w:beforeAutospacing="0" w:after="240" w:afterAutospacing="0"/>
        <w:rPr>
          <w:color w:val="010101"/>
        </w:rPr>
      </w:pPr>
      <w:r w:rsidRPr="00C621A6">
        <w:rPr>
          <w:i/>
          <w:iCs/>
          <w:color w:val="010101"/>
        </w:rPr>
        <w:t>Самостоятельная работа по теме «Теорема Пифагора»</w:t>
      </w:r>
    </w:p>
    <w:p w:rsidR="00F755A6" w:rsidRPr="00C621A6" w:rsidRDefault="00F755A6" w:rsidP="00F755A6">
      <w:pPr>
        <w:pStyle w:val="a7"/>
        <w:shd w:val="clear" w:color="auto" w:fill="F9FAFA"/>
        <w:spacing w:before="0" w:beforeAutospacing="0" w:after="240" w:afterAutospacing="0"/>
        <w:rPr>
          <w:color w:val="010101"/>
        </w:rPr>
      </w:pPr>
      <w:r w:rsidRPr="00C621A6">
        <w:rPr>
          <w:i/>
          <w:iCs/>
          <w:color w:val="010101"/>
        </w:rPr>
        <w:t>Вариант 2</w:t>
      </w:r>
    </w:p>
    <w:p w:rsidR="00F755A6" w:rsidRPr="00C621A6" w:rsidRDefault="00F755A6" w:rsidP="00F755A6">
      <w:pPr>
        <w:pStyle w:val="a7"/>
        <w:numPr>
          <w:ilvl w:val="0"/>
          <w:numId w:val="5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гипотенузу, если катеты равны </w:t>
      </w:r>
      <w:r w:rsidRPr="00C621A6">
        <w:rPr>
          <w:i/>
          <w:iCs/>
          <w:color w:val="010101"/>
        </w:rPr>
        <w:t>3см</w:t>
      </w:r>
      <w:r w:rsidRPr="00C621A6">
        <w:rPr>
          <w:color w:val="010101"/>
        </w:rPr>
        <w:t>и</w:t>
      </w:r>
      <w:r w:rsidRPr="00C621A6">
        <w:rPr>
          <w:i/>
          <w:iCs/>
          <w:color w:val="010101"/>
        </w:rPr>
        <w:t> 7 см</w:t>
      </w:r>
    </w:p>
    <w:p w:rsidR="00F755A6" w:rsidRPr="00C621A6" w:rsidRDefault="00F755A6" w:rsidP="00F755A6">
      <w:pPr>
        <w:pStyle w:val="a7"/>
        <w:numPr>
          <w:ilvl w:val="0"/>
          <w:numId w:val="5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катет, если гипотенуза равна </w:t>
      </w:r>
      <w:r w:rsidRPr="00C621A6">
        <w:rPr>
          <w:i/>
          <w:iCs/>
          <w:color w:val="010101"/>
        </w:rPr>
        <w:t>9см</w:t>
      </w:r>
      <w:r w:rsidRPr="00C621A6">
        <w:rPr>
          <w:color w:val="010101"/>
        </w:rPr>
        <w:t>, а второй катет равен </w:t>
      </w:r>
      <w:r w:rsidRPr="00C621A6">
        <w:rPr>
          <w:i/>
          <w:iCs/>
          <w:color w:val="010101"/>
        </w:rPr>
        <w:t>4см</w:t>
      </w:r>
    </w:p>
    <w:p w:rsidR="00F755A6" w:rsidRPr="00C621A6" w:rsidRDefault="00F755A6" w:rsidP="00F755A6">
      <w:pPr>
        <w:pStyle w:val="a7"/>
        <w:numPr>
          <w:ilvl w:val="0"/>
          <w:numId w:val="5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сторону ромба, если его диагонали равны</w:t>
      </w:r>
      <w:r w:rsidRPr="00C621A6">
        <w:rPr>
          <w:i/>
          <w:iCs/>
          <w:color w:val="010101"/>
        </w:rPr>
        <w:t>10см </w:t>
      </w:r>
      <w:r w:rsidRPr="00C621A6">
        <w:rPr>
          <w:color w:val="010101"/>
        </w:rPr>
        <w:t>и</w:t>
      </w:r>
      <w:r w:rsidRPr="00C621A6">
        <w:rPr>
          <w:i/>
          <w:iCs/>
          <w:color w:val="010101"/>
        </w:rPr>
        <w:t>24см</w:t>
      </w:r>
    </w:p>
    <w:p w:rsidR="00F755A6" w:rsidRPr="00C621A6" w:rsidRDefault="00F755A6" w:rsidP="00F755A6">
      <w:pPr>
        <w:pStyle w:val="a7"/>
        <w:numPr>
          <w:ilvl w:val="0"/>
          <w:numId w:val="5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диагональ прямоугольника со сторонами</w:t>
      </w:r>
      <w:r w:rsidRPr="00C621A6">
        <w:rPr>
          <w:i/>
          <w:iCs/>
          <w:color w:val="010101"/>
        </w:rPr>
        <w:t>8см</w:t>
      </w:r>
      <w:r w:rsidRPr="00C621A6">
        <w:rPr>
          <w:color w:val="010101"/>
        </w:rPr>
        <w:t> и </w:t>
      </w:r>
      <w:r w:rsidRPr="00C621A6">
        <w:rPr>
          <w:i/>
          <w:iCs/>
          <w:color w:val="010101"/>
        </w:rPr>
        <w:t>5см</w:t>
      </w:r>
    </w:p>
    <w:p w:rsidR="00F755A6" w:rsidRPr="00C621A6" w:rsidRDefault="00F755A6" w:rsidP="00F755A6">
      <w:pPr>
        <w:pStyle w:val="a7"/>
        <w:numPr>
          <w:ilvl w:val="0"/>
          <w:numId w:val="5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площадь равнобедренного треугольника, если боковая сторона равна </w:t>
      </w:r>
      <w:r w:rsidRPr="00C621A6">
        <w:rPr>
          <w:i/>
          <w:iCs/>
          <w:color w:val="010101"/>
        </w:rPr>
        <w:t>4см</w:t>
      </w:r>
      <w:r w:rsidRPr="00C621A6">
        <w:rPr>
          <w:color w:val="010101"/>
        </w:rPr>
        <w:t>, а основание – </w:t>
      </w:r>
      <w:r w:rsidRPr="00C621A6">
        <w:rPr>
          <w:i/>
          <w:iCs/>
          <w:color w:val="010101"/>
        </w:rPr>
        <w:t>6см</w:t>
      </w:r>
    </w:p>
    <w:p w:rsidR="00F755A6" w:rsidRPr="00C621A6" w:rsidRDefault="00F755A6" w:rsidP="00F755A6">
      <w:pPr>
        <w:pStyle w:val="a7"/>
        <w:numPr>
          <w:ilvl w:val="0"/>
          <w:numId w:val="5"/>
        </w:numPr>
        <w:shd w:val="clear" w:color="auto" w:fill="F9FAFA"/>
        <w:spacing w:before="0" w:beforeAutospacing="0" w:after="0" w:afterAutospacing="0"/>
        <w:rPr>
          <w:color w:val="010101"/>
        </w:rPr>
      </w:pPr>
      <w:r w:rsidRPr="00C621A6">
        <w:rPr>
          <w:color w:val="010101"/>
        </w:rPr>
        <w:t>Найдите высоту равнобокой трапеции с основаниями</w:t>
      </w:r>
      <w:r w:rsidRPr="00C621A6">
        <w:rPr>
          <w:i/>
          <w:iCs/>
          <w:color w:val="010101"/>
        </w:rPr>
        <w:t>2см</w:t>
      </w:r>
      <w:r w:rsidRPr="00C621A6">
        <w:rPr>
          <w:color w:val="010101"/>
        </w:rPr>
        <w:t> и </w:t>
      </w:r>
      <w:r w:rsidRPr="00C621A6">
        <w:rPr>
          <w:i/>
          <w:iCs/>
          <w:color w:val="010101"/>
        </w:rPr>
        <w:t>14см</w:t>
      </w:r>
      <w:r w:rsidRPr="00C621A6">
        <w:rPr>
          <w:color w:val="010101"/>
        </w:rPr>
        <w:t>, если боковая сторона равна </w:t>
      </w:r>
      <w:r w:rsidRPr="00C621A6">
        <w:rPr>
          <w:i/>
          <w:iCs/>
          <w:color w:val="010101"/>
        </w:rPr>
        <w:t>10см</w:t>
      </w:r>
    </w:p>
    <w:p w:rsidR="003C57C3" w:rsidRDefault="003C57C3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/>
      </w: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2F2A55" w:rsidRPr="002F2A55" w:rsidRDefault="002F2A55" w:rsidP="002F2A55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2F2A55">
        <w:rPr>
          <w:rFonts w:ascii="Times New Roman" w:hAnsi="Times New Roman" w:cs="Times New Roman"/>
          <w:b/>
          <w:sz w:val="20"/>
          <w:szCs w:val="20"/>
        </w:rPr>
        <w:t>Приложение к уроку английского язык</w:t>
      </w:r>
      <w:proofErr w:type="gramStart"/>
      <w:r w:rsidRPr="002F2A55">
        <w:rPr>
          <w:rFonts w:ascii="Times New Roman" w:hAnsi="Times New Roman" w:cs="Times New Roman"/>
          <w:b/>
          <w:sz w:val="20"/>
          <w:szCs w:val="20"/>
        </w:rPr>
        <w:t>а(</w:t>
      </w:r>
      <w:proofErr w:type="gramEnd"/>
      <w:r w:rsidRPr="002F2A55">
        <w:rPr>
          <w:rFonts w:ascii="Times New Roman" w:hAnsi="Times New Roman" w:cs="Times New Roman"/>
          <w:b/>
          <w:sz w:val="20"/>
          <w:szCs w:val="20"/>
        </w:rPr>
        <w:t>группа Высоцкая Т.Г.)</w:t>
      </w:r>
    </w:p>
    <w:p w:rsidR="002F2A55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6A63BA27" wp14:editId="20FD91A4">
            <wp:extent cx="5198798" cy="6829425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2553" cy="6834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2A55" w:rsidRPr="00722CF0" w:rsidRDefault="002F2A55" w:rsidP="00D8057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lastRenderedPageBreak/>
        <w:drawing>
          <wp:inline distT="0" distB="0" distL="0" distR="0" wp14:anchorId="46D76702" wp14:editId="6DA91B6C">
            <wp:extent cx="4987556" cy="6619875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89496" cy="662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F2A55" w:rsidRPr="00722CF0" w:rsidSect="00776043">
      <w:pgSz w:w="16838" w:h="11906" w:orient="landscape"/>
      <w:pgMar w:top="284" w:right="567" w:bottom="284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F2640C"/>
    <w:multiLevelType w:val="multilevel"/>
    <w:tmpl w:val="F2228B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9F730E0"/>
    <w:multiLevelType w:val="hybridMultilevel"/>
    <w:tmpl w:val="72A800BA"/>
    <w:lvl w:ilvl="0" w:tplc="4A7029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A2CA00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6120E9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1680DA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D2EA9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0A6585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4E055F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6D80F0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A52664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A6E0023"/>
    <w:multiLevelType w:val="multilevel"/>
    <w:tmpl w:val="BA4C70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A3C25E3"/>
    <w:multiLevelType w:val="hybridMultilevel"/>
    <w:tmpl w:val="A19418F6"/>
    <w:lvl w:ilvl="0" w:tplc="1458D9F2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498720A"/>
    <w:multiLevelType w:val="hybridMultilevel"/>
    <w:tmpl w:val="23C218A6"/>
    <w:lvl w:ilvl="0" w:tplc="01FEABB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373D"/>
    <w:rsid w:val="0004123A"/>
    <w:rsid w:val="00071442"/>
    <w:rsid w:val="000921BC"/>
    <w:rsid w:val="000A65F0"/>
    <w:rsid w:val="000B1EAF"/>
    <w:rsid w:val="000C1691"/>
    <w:rsid w:val="000C651C"/>
    <w:rsid w:val="000E08FA"/>
    <w:rsid w:val="000E54F3"/>
    <w:rsid w:val="000E6769"/>
    <w:rsid w:val="001061CD"/>
    <w:rsid w:val="00120D20"/>
    <w:rsid w:val="00123D81"/>
    <w:rsid w:val="00131205"/>
    <w:rsid w:val="00134AC0"/>
    <w:rsid w:val="00137A95"/>
    <w:rsid w:val="00146D2D"/>
    <w:rsid w:val="0019600C"/>
    <w:rsid w:val="001B1E8F"/>
    <w:rsid w:val="001B6833"/>
    <w:rsid w:val="001D19FC"/>
    <w:rsid w:val="00206701"/>
    <w:rsid w:val="00254EE8"/>
    <w:rsid w:val="00284CD0"/>
    <w:rsid w:val="002C1D58"/>
    <w:rsid w:val="002F2A55"/>
    <w:rsid w:val="00333004"/>
    <w:rsid w:val="0034373D"/>
    <w:rsid w:val="00371277"/>
    <w:rsid w:val="003B3126"/>
    <w:rsid w:val="003C57C3"/>
    <w:rsid w:val="003E19C3"/>
    <w:rsid w:val="003E1CB8"/>
    <w:rsid w:val="003E2F55"/>
    <w:rsid w:val="003F16DC"/>
    <w:rsid w:val="003F731B"/>
    <w:rsid w:val="00422F1F"/>
    <w:rsid w:val="00442C8E"/>
    <w:rsid w:val="00455E5F"/>
    <w:rsid w:val="004655FD"/>
    <w:rsid w:val="004C3A8C"/>
    <w:rsid w:val="004C3E91"/>
    <w:rsid w:val="005267E5"/>
    <w:rsid w:val="00566BFE"/>
    <w:rsid w:val="00584CDD"/>
    <w:rsid w:val="00594FD1"/>
    <w:rsid w:val="005B2341"/>
    <w:rsid w:val="005E2967"/>
    <w:rsid w:val="00624A1A"/>
    <w:rsid w:val="006466D1"/>
    <w:rsid w:val="00665ED9"/>
    <w:rsid w:val="00685A25"/>
    <w:rsid w:val="00695D1D"/>
    <w:rsid w:val="006E1DA1"/>
    <w:rsid w:val="007118E6"/>
    <w:rsid w:val="0071515E"/>
    <w:rsid w:val="00722CF0"/>
    <w:rsid w:val="00722D27"/>
    <w:rsid w:val="00763543"/>
    <w:rsid w:val="00776043"/>
    <w:rsid w:val="007C16D0"/>
    <w:rsid w:val="007D4546"/>
    <w:rsid w:val="007D5446"/>
    <w:rsid w:val="007F7C4C"/>
    <w:rsid w:val="00806A67"/>
    <w:rsid w:val="00830434"/>
    <w:rsid w:val="00853CCE"/>
    <w:rsid w:val="008938BF"/>
    <w:rsid w:val="008B2021"/>
    <w:rsid w:val="008B3E0B"/>
    <w:rsid w:val="008D71BF"/>
    <w:rsid w:val="00931027"/>
    <w:rsid w:val="00935417"/>
    <w:rsid w:val="009B38D8"/>
    <w:rsid w:val="00A06618"/>
    <w:rsid w:val="00A37C88"/>
    <w:rsid w:val="00A92920"/>
    <w:rsid w:val="00A93D5D"/>
    <w:rsid w:val="00AA6150"/>
    <w:rsid w:val="00AB6B35"/>
    <w:rsid w:val="00AE6A6F"/>
    <w:rsid w:val="00B33DD6"/>
    <w:rsid w:val="00B53560"/>
    <w:rsid w:val="00B64749"/>
    <w:rsid w:val="00B719CC"/>
    <w:rsid w:val="00BE5AE6"/>
    <w:rsid w:val="00C21000"/>
    <w:rsid w:val="00C40BD1"/>
    <w:rsid w:val="00C450BA"/>
    <w:rsid w:val="00C865DA"/>
    <w:rsid w:val="00CA5E86"/>
    <w:rsid w:val="00CE5B0B"/>
    <w:rsid w:val="00D14DBC"/>
    <w:rsid w:val="00D14EF5"/>
    <w:rsid w:val="00D2207B"/>
    <w:rsid w:val="00D27136"/>
    <w:rsid w:val="00D75553"/>
    <w:rsid w:val="00D80578"/>
    <w:rsid w:val="00D94960"/>
    <w:rsid w:val="00D96B49"/>
    <w:rsid w:val="00DC2C7D"/>
    <w:rsid w:val="00DD3A8A"/>
    <w:rsid w:val="00DE15CA"/>
    <w:rsid w:val="00DF1CF1"/>
    <w:rsid w:val="00DF27A0"/>
    <w:rsid w:val="00E72E8E"/>
    <w:rsid w:val="00EA245B"/>
    <w:rsid w:val="00EA413D"/>
    <w:rsid w:val="00EC27A3"/>
    <w:rsid w:val="00EC5B69"/>
    <w:rsid w:val="00EE673E"/>
    <w:rsid w:val="00EF0B10"/>
    <w:rsid w:val="00EF13C8"/>
    <w:rsid w:val="00EF2967"/>
    <w:rsid w:val="00F40C6D"/>
    <w:rsid w:val="00F434AA"/>
    <w:rsid w:val="00F45F3D"/>
    <w:rsid w:val="00F74D70"/>
    <w:rsid w:val="00F755A6"/>
    <w:rsid w:val="00F77284"/>
    <w:rsid w:val="00FA3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37C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535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53560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B53560"/>
    <w:rPr>
      <w:color w:val="0000FF"/>
      <w:u w:val="single"/>
    </w:rPr>
  </w:style>
  <w:style w:type="paragraph" w:styleId="a7">
    <w:name w:val="Normal (Web)"/>
    <w:basedOn w:val="a"/>
    <w:uiPriority w:val="99"/>
    <w:semiHidden/>
    <w:unhideWhenUsed/>
    <w:rsid w:val="008B3E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 Paragraph"/>
    <w:basedOn w:val="a"/>
    <w:uiPriority w:val="34"/>
    <w:qFormat/>
    <w:rsid w:val="003C57C3"/>
    <w:pPr>
      <w:ind w:left="720"/>
      <w:contextualSpacing/>
    </w:pPr>
  </w:style>
  <w:style w:type="paragraph" w:styleId="a9">
    <w:name w:val="No Spacing"/>
    <w:link w:val="aa"/>
    <w:uiPriority w:val="1"/>
    <w:qFormat/>
    <w:rsid w:val="00594FD1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link w:val="a9"/>
    <w:uiPriority w:val="1"/>
    <w:rsid w:val="00594FD1"/>
    <w:rPr>
      <w:rFonts w:eastAsiaTheme="minorEastAsia"/>
      <w:lang w:eastAsia="ru-RU"/>
    </w:rPr>
  </w:style>
  <w:style w:type="character" w:styleId="ab">
    <w:name w:val="Placeholder Text"/>
    <w:basedOn w:val="a0"/>
    <w:uiPriority w:val="99"/>
    <w:semiHidden/>
    <w:rsid w:val="00EC5B69"/>
    <w:rPr>
      <w:color w:val="808080"/>
    </w:rPr>
  </w:style>
  <w:style w:type="character" w:styleId="ac">
    <w:name w:val="FollowedHyperlink"/>
    <w:basedOn w:val="a0"/>
    <w:uiPriority w:val="99"/>
    <w:semiHidden/>
    <w:unhideWhenUsed/>
    <w:rsid w:val="00DE15C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37C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535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53560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B53560"/>
    <w:rPr>
      <w:color w:val="0000FF"/>
      <w:u w:val="single"/>
    </w:rPr>
  </w:style>
  <w:style w:type="paragraph" w:styleId="a7">
    <w:name w:val="Normal (Web)"/>
    <w:basedOn w:val="a"/>
    <w:uiPriority w:val="99"/>
    <w:semiHidden/>
    <w:unhideWhenUsed/>
    <w:rsid w:val="008B3E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 Paragraph"/>
    <w:basedOn w:val="a"/>
    <w:uiPriority w:val="34"/>
    <w:qFormat/>
    <w:rsid w:val="003C57C3"/>
    <w:pPr>
      <w:ind w:left="720"/>
      <w:contextualSpacing/>
    </w:pPr>
  </w:style>
  <w:style w:type="paragraph" w:styleId="a9">
    <w:name w:val="No Spacing"/>
    <w:link w:val="aa"/>
    <w:uiPriority w:val="1"/>
    <w:qFormat/>
    <w:rsid w:val="00594FD1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link w:val="a9"/>
    <w:uiPriority w:val="1"/>
    <w:rsid w:val="00594FD1"/>
    <w:rPr>
      <w:rFonts w:eastAsiaTheme="minorEastAsia"/>
      <w:lang w:eastAsia="ru-RU"/>
    </w:rPr>
  </w:style>
  <w:style w:type="character" w:styleId="ab">
    <w:name w:val="Placeholder Text"/>
    <w:basedOn w:val="a0"/>
    <w:uiPriority w:val="99"/>
    <w:semiHidden/>
    <w:rsid w:val="00EC5B69"/>
    <w:rPr>
      <w:color w:val="808080"/>
    </w:rPr>
  </w:style>
  <w:style w:type="character" w:styleId="ac">
    <w:name w:val="FollowedHyperlink"/>
    <w:basedOn w:val="a0"/>
    <w:uiPriority w:val="99"/>
    <w:semiHidden/>
    <w:unhideWhenUsed/>
    <w:rsid w:val="00DE15C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761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ritishb@mail.ru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mailto:larisa.bor.71@mail.ru" TargetMode="Externa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mailto:borovskaya.95@mail.ru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4BC7EE-36C1-4261-B869-A6F7893DFF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604</TotalTime>
  <Pages>5</Pages>
  <Words>455</Words>
  <Characters>2594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ЗамУВР2</dc:creator>
  <cp:lastModifiedBy>УИК 781</cp:lastModifiedBy>
  <cp:revision>6</cp:revision>
  <cp:lastPrinted>2020-09-25T00:27:00Z</cp:lastPrinted>
  <dcterms:created xsi:type="dcterms:W3CDTF">2023-12-10T23:49:00Z</dcterms:created>
  <dcterms:modified xsi:type="dcterms:W3CDTF">2023-12-11T23:49:00Z</dcterms:modified>
</cp:coreProperties>
</file>